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A8" w:rsidRPr="006C26FF" w:rsidRDefault="007E26A8" w:rsidP="007E26A8">
      <w:pPr>
        <w:pStyle w:val="p0"/>
        <w:spacing w:before="0" w:beforeAutospacing="0" w:after="0" w:afterAutospacing="0" w:line="440" w:lineRule="exact"/>
        <w:ind w:firstLineChars="181" w:firstLine="434"/>
        <w:rPr>
          <w:rFonts w:ascii="宋体" w:hAnsi="宋体" w:hint="eastAsia"/>
          <w:color w:val="000000"/>
          <w:szCs w:val="28"/>
        </w:rPr>
      </w:pPr>
      <w:r w:rsidRPr="006C26FF">
        <w:rPr>
          <w:rFonts w:ascii="宋体" w:hAnsi="宋体" w:hint="eastAsia"/>
          <w:color w:val="000000"/>
          <w:szCs w:val="28"/>
        </w:rPr>
        <w:t>附件1：</w:t>
      </w:r>
    </w:p>
    <w:p w:rsidR="007E26A8" w:rsidRPr="006C26FF" w:rsidRDefault="007E26A8" w:rsidP="007E26A8">
      <w:pPr>
        <w:pStyle w:val="p0"/>
        <w:spacing w:before="0" w:beforeAutospacing="0" w:after="0" w:afterAutospacing="0" w:line="440" w:lineRule="exact"/>
        <w:ind w:firstLineChars="181" w:firstLine="434"/>
        <w:jc w:val="center"/>
        <w:rPr>
          <w:rFonts w:ascii="宋体" w:hAnsi="宋体" w:hint="eastAsia"/>
          <w:color w:val="000000"/>
          <w:szCs w:val="28"/>
        </w:rPr>
      </w:pPr>
      <w:r w:rsidRPr="006C26FF">
        <w:rPr>
          <w:rFonts w:ascii="宋体" w:hAnsi="宋体" w:hint="eastAsia"/>
          <w:color w:val="000000"/>
          <w:szCs w:val="28"/>
        </w:rPr>
        <w:t>毕业设计（论文）工作具体时间表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607"/>
        <w:gridCol w:w="5195"/>
        <w:gridCol w:w="2399"/>
      </w:tblGrid>
      <w:tr w:rsidR="007E26A8" w:rsidRPr="006C26FF" w:rsidTr="005B0249">
        <w:trPr>
          <w:trHeight w:val="364"/>
          <w:jc w:val="center"/>
        </w:trPr>
        <w:tc>
          <w:tcPr>
            <w:tcW w:w="698" w:type="dxa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阶段</w:t>
            </w: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序号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内   容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时   间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 w:val="restart"/>
            <w:shd w:val="clear" w:color="auto" w:fill="FFFFFF"/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分</w:t>
            </w:r>
          </w:p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配</w:t>
            </w:r>
          </w:p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阶</w:t>
            </w:r>
          </w:p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段</w:t>
            </w:r>
          </w:p>
        </w:tc>
        <w:tc>
          <w:tcPr>
            <w:tcW w:w="60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</w:t>
            </w:r>
          </w:p>
        </w:tc>
        <w:tc>
          <w:tcPr>
            <w:tcW w:w="51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内推生和直博生进行毕设指导教师双向选择</w:t>
            </w:r>
          </w:p>
        </w:tc>
        <w:tc>
          <w:tcPr>
            <w:tcW w:w="239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第7学期 第14-15周</w:t>
            </w:r>
          </w:p>
        </w:tc>
      </w:tr>
      <w:tr w:rsidR="007E26A8" w:rsidRPr="006C26FF" w:rsidTr="005B0249">
        <w:trPr>
          <w:trHeight w:val="300"/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2</w:t>
            </w:r>
          </w:p>
        </w:tc>
        <w:tc>
          <w:tcPr>
            <w:tcW w:w="51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将毕业生按照比例分配到各研究所，各研究所将学生具体分配到每一位老师</w:t>
            </w:r>
          </w:p>
        </w:tc>
        <w:tc>
          <w:tcPr>
            <w:tcW w:w="239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第7学期 第17-18周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3</w:t>
            </w:r>
          </w:p>
        </w:tc>
        <w:tc>
          <w:tcPr>
            <w:tcW w:w="51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指导教师与学生见面，约定毕业设计相关要求与事项</w:t>
            </w:r>
          </w:p>
        </w:tc>
        <w:tc>
          <w:tcPr>
            <w:tcW w:w="239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第7学期 第18-19周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/>
            <w:shd w:val="clear" w:color="auto" w:fill="auto"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4</w:t>
            </w:r>
          </w:p>
        </w:tc>
        <w:tc>
          <w:tcPr>
            <w:tcW w:w="51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到校外单位或者外推接收学校做设计的学生签订《联合指导毕业设计（论文）协议书》</w:t>
            </w:r>
          </w:p>
        </w:tc>
        <w:tc>
          <w:tcPr>
            <w:tcW w:w="239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第2周前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 w:val="restart"/>
            <w:shd w:val="clear" w:color="auto" w:fill="FFFFFF"/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设</w:t>
            </w:r>
          </w:p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计</w:t>
            </w:r>
          </w:p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阶</w:t>
            </w:r>
          </w:p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段</w:t>
            </w:r>
          </w:p>
        </w:tc>
        <w:tc>
          <w:tcPr>
            <w:tcW w:w="60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5</w:t>
            </w:r>
          </w:p>
        </w:tc>
        <w:tc>
          <w:tcPr>
            <w:tcW w:w="51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学生收集资料、调研，完成文献综述、外文翻译、开题报告</w:t>
            </w:r>
          </w:p>
        </w:tc>
        <w:tc>
          <w:tcPr>
            <w:tcW w:w="239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="100" w:beforeAutospacing="1" w:after="100" w:afterAutospacing="1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第2-3周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6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学生在教师指导下进行毕业设计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第4-8周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7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毕业设计（论文）中期抽查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第9周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8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学生在教师指导下撰写毕业论文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第10周</w:t>
            </w:r>
          </w:p>
        </w:tc>
      </w:tr>
      <w:tr w:rsidR="007E26A8" w:rsidRPr="006C26FF" w:rsidTr="005B0249">
        <w:trPr>
          <w:trHeight w:val="530"/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9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学生完成设计（论文），指导教师批阅、学生修改毕业设计（论文）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第11-15周</w:t>
            </w:r>
          </w:p>
        </w:tc>
      </w:tr>
      <w:tr w:rsidR="007E26A8" w:rsidRPr="006C26FF" w:rsidTr="005B0249">
        <w:trPr>
          <w:jc w:val="center"/>
        </w:trPr>
        <w:tc>
          <w:tcPr>
            <w:tcW w:w="698" w:type="dxa"/>
            <w:vMerge w:val="restart"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答</w:t>
            </w:r>
          </w:p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辩</w:t>
            </w:r>
          </w:p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阶</w:t>
            </w:r>
          </w:p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段</w:t>
            </w: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10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组成毕业设计答辩小组，确定答辩时间和地点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第15周</w:t>
            </w:r>
          </w:p>
        </w:tc>
      </w:tr>
      <w:tr w:rsidR="007E26A8" w:rsidRPr="006C26FF" w:rsidTr="005B0249">
        <w:trPr>
          <w:trHeight w:val="364"/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12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毕业设计（论文）答辩，成绩评定，上报毕业设计（论文）成绩汇总表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第16周</w:t>
            </w:r>
          </w:p>
        </w:tc>
      </w:tr>
      <w:tr w:rsidR="007E26A8" w:rsidRPr="006C26FF" w:rsidTr="005B0249">
        <w:trPr>
          <w:trHeight w:val="364"/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13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各研究所负责将本所答辩成绩录入到乾豪教务系统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第17周</w:t>
            </w:r>
          </w:p>
        </w:tc>
      </w:tr>
      <w:tr w:rsidR="007E26A8" w:rsidRPr="006C26FF" w:rsidTr="005B0249">
        <w:trPr>
          <w:trHeight w:val="364"/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14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初次答辩不通过者进行审核答辩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第17周</w:t>
            </w:r>
          </w:p>
        </w:tc>
      </w:tr>
      <w:tr w:rsidR="007E26A8" w:rsidRPr="006C26FF" w:rsidTr="005B0249">
        <w:trPr>
          <w:trHeight w:val="364"/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15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组织二次答辩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000000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第21-22周</w:t>
            </w:r>
          </w:p>
        </w:tc>
      </w:tr>
      <w:tr w:rsidR="007E26A8" w:rsidRPr="006C26FF" w:rsidTr="005B0249">
        <w:trPr>
          <w:trHeight w:val="507"/>
          <w:jc w:val="center"/>
        </w:trPr>
        <w:tc>
          <w:tcPr>
            <w:tcW w:w="698" w:type="dxa"/>
            <w:vMerge w:val="restart"/>
            <w:vAlign w:val="center"/>
          </w:tcPr>
          <w:p w:rsidR="007E26A8" w:rsidRPr="006C26FF" w:rsidRDefault="007E26A8" w:rsidP="005B0249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总</w:t>
            </w:r>
          </w:p>
          <w:p w:rsidR="007E26A8" w:rsidRPr="006C26FF" w:rsidRDefault="007E26A8" w:rsidP="005B0249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结</w:t>
            </w:r>
          </w:p>
          <w:p w:rsidR="007E26A8" w:rsidRPr="006C26FF" w:rsidRDefault="007E26A8" w:rsidP="005B0249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阶</w:t>
            </w:r>
          </w:p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段</w:t>
            </w: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16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学生优秀毕业设计（论文）推荐和整理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第17周</w:t>
            </w:r>
          </w:p>
        </w:tc>
      </w:tr>
      <w:tr w:rsidR="007E26A8" w:rsidRPr="006C26FF" w:rsidTr="005B0249">
        <w:trPr>
          <w:trHeight w:val="545"/>
          <w:jc w:val="center"/>
        </w:trPr>
        <w:tc>
          <w:tcPr>
            <w:tcW w:w="698" w:type="dxa"/>
            <w:vMerge/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</w:p>
        </w:tc>
        <w:tc>
          <w:tcPr>
            <w:tcW w:w="60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center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17</w:t>
            </w:r>
          </w:p>
        </w:tc>
        <w:tc>
          <w:tcPr>
            <w:tcW w:w="519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毕业设计（论文）工作总结、所有资料整理归档</w:t>
            </w:r>
          </w:p>
        </w:tc>
        <w:tc>
          <w:tcPr>
            <w:tcW w:w="239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A8" w:rsidRPr="006C26FF" w:rsidRDefault="007E26A8" w:rsidP="005B0249">
            <w:pPr>
              <w:widowControl/>
              <w:spacing w:beforeLines="6" w:before="18" w:afterLines="6" w:after="18" w:line="440" w:lineRule="exact"/>
              <w:ind w:firstLineChars="0" w:firstLine="0"/>
              <w:jc w:val="left"/>
              <w:rPr>
                <w:rFonts w:ascii="宋体" w:hAnsi="宋体" w:hint="eastAsia"/>
                <w:color w:val="333333"/>
                <w:kern w:val="0"/>
              </w:rPr>
            </w:pPr>
            <w:r w:rsidRPr="006C26FF">
              <w:rPr>
                <w:rFonts w:ascii="宋体" w:hAnsi="宋体" w:hint="eastAsia"/>
                <w:color w:val="000000"/>
                <w:kern w:val="0"/>
              </w:rPr>
              <w:t>第8学期 第18-19周</w:t>
            </w:r>
          </w:p>
        </w:tc>
      </w:tr>
    </w:tbl>
    <w:p w:rsidR="00B70896" w:rsidRDefault="00B70896" w:rsidP="007E26A8">
      <w:pPr>
        <w:ind w:firstLineChars="0" w:firstLine="0"/>
      </w:pPr>
      <w:bookmarkStart w:id="0" w:name="_GoBack"/>
      <w:bookmarkEnd w:id="0"/>
    </w:p>
    <w:sectPr w:rsidR="00B70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C6C" w:rsidRDefault="00082C6C" w:rsidP="007E26A8">
      <w:pPr>
        <w:spacing w:line="240" w:lineRule="auto"/>
        <w:ind w:firstLine="480"/>
      </w:pPr>
      <w:r>
        <w:separator/>
      </w:r>
    </w:p>
  </w:endnote>
  <w:endnote w:type="continuationSeparator" w:id="0">
    <w:p w:rsidR="00082C6C" w:rsidRDefault="00082C6C" w:rsidP="007E26A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C6C" w:rsidRDefault="00082C6C" w:rsidP="007E26A8">
      <w:pPr>
        <w:spacing w:line="240" w:lineRule="auto"/>
        <w:ind w:firstLine="480"/>
      </w:pPr>
      <w:r>
        <w:separator/>
      </w:r>
    </w:p>
  </w:footnote>
  <w:footnote w:type="continuationSeparator" w:id="0">
    <w:p w:rsidR="00082C6C" w:rsidRDefault="00082C6C" w:rsidP="007E26A8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D5"/>
    <w:rsid w:val="00082C6C"/>
    <w:rsid w:val="007E26A8"/>
    <w:rsid w:val="00B70896"/>
    <w:rsid w:val="00F3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443D3-35D5-4B0A-8150-2525A57F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A8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6A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6A8"/>
    <w:rPr>
      <w:sz w:val="18"/>
      <w:szCs w:val="18"/>
    </w:rPr>
  </w:style>
  <w:style w:type="paragraph" w:customStyle="1" w:styleId="p0">
    <w:name w:val="p0"/>
    <w:basedOn w:val="a"/>
    <w:rsid w:val="007E26A8"/>
    <w:pPr>
      <w:widowControl/>
      <w:spacing w:before="100" w:beforeAutospacing="1" w:after="100" w:afterAutospacing="1" w:line="240" w:lineRule="auto"/>
      <w:jc w:val="left"/>
    </w:pPr>
    <w:rPr>
      <w:rFonts w:ascii="Cambria" w:hAnsi="Cambria" w:cs="Cambr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neusoft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2</cp:revision>
  <dcterms:created xsi:type="dcterms:W3CDTF">2015-03-25T12:42:00Z</dcterms:created>
  <dcterms:modified xsi:type="dcterms:W3CDTF">2015-03-25T12:42:00Z</dcterms:modified>
</cp:coreProperties>
</file>