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cs="宋体"/>
          <w:kern w:val="0"/>
          <w:szCs w:val="21"/>
        </w:rPr>
      </w:pPr>
      <w:r>
        <w:rPr>
          <w:rFonts w:hint="eastAsia" w:ascii="宋体" w:hAnsi="宋体" w:cs="宋体"/>
          <w:b/>
          <w:kern w:val="0"/>
          <w:sz w:val="28"/>
          <w:szCs w:val="28"/>
        </w:rPr>
        <w:t>附件1</w:t>
      </w:r>
    </w:p>
    <w:p>
      <w:pPr>
        <w:widowControl/>
        <w:ind w:left="2409" w:hanging="2409"/>
        <w:jc w:val="center"/>
        <w:rPr>
          <w:rFonts w:ascii="宋体" w:hAnsi="宋体" w:cs="宋体"/>
          <w:b/>
          <w:kern w:val="0"/>
          <w:sz w:val="36"/>
          <w:szCs w:val="36"/>
        </w:rPr>
      </w:pPr>
      <w:r>
        <w:rPr>
          <w:rFonts w:hint="eastAsia" w:ascii="宋体" w:hAnsi="宋体" w:cs="宋体"/>
          <w:b/>
          <w:kern w:val="0"/>
          <w:sz w:val="36"/>
          <w:szCs w:val="36"/>
        </w:rPr>
        <w:t>东北大学信息学院大学生科技创新节系列活动安排</w:t>
      </w:r>
    </w:p>
    <w:p>
      <w:pPr>
        <w:widowControl/>
        <w:spacing w:line="360" w:lineRule="auto"/>
        <w:jc w:val="left"/>
        <w:rPr>
          <w:rFonts w:ascii="宋体" w:hAnsi="宋体" w:cs="宋体"/>
          <w:b/>
          <w:kern w:val="0"/>
          <w:sz w:val="24"/>
          <w:szCs w:val="24"/>
        </w:rPr>
      </w:pPr>
      <w:r>
        <w:rPr>
          <w:rFonts w:hint="eastAsia" w:ascii="宋体" w:hAnsi="宋体" w:cs="宋体"/>
          <w:b/>
          <w:kern w:val="0"/>
          <w:sz w:val="24"/>
          <w:szCs w:val="24"/>
        </w:rPr>
        <w:t>一、活动组织机构</w:t>
      </w:r>
    </w:p>
    <w:p>
      <w:pPr>
        <w:widowControl/>
        <w:spacing w:line="360" w:lineRule="auto"/>
        <w:jc w:val="left"/>
        <w:rPr>
          <w:rFonts w:ascii="宋体" w:hAnsi="宋体" w:cs="宋体"/>
          <w:kern w:val="0"/>
          <w:szCs w:val="21"/>
        </w:rPr>
      </w:pPr>
      <w:r>
        <w:rPr>
          <w:rFonts w:hint="eastAsia" w:ascii="宋体" w:hAnsi="宋体" w:cs="宋体"/>
          <w:b/>
          <w:kern w:val="0"/>
          <w:szCs w:val="21"/>
        </w:rPr>
        <w:t>主办单位</w:t>
      </w:r>
      <w:r>
        <w:rPr>
          <w:rFonts w:hint="eastAsia" w:ascii="宋体" w:hAnsi="宋体" w:cs="宋体"/>
          <w:kern w:val="0"/>
          <w:szCs w:val="21"/>
        </w:rPr>
        <w:t>：创新创业学院</w:t>
      </w:r>
    </w:p>
    <w:p>
      <w:pPr>
        <w:widowControl/>
        <w:spacing w:line="360" w:lineRule="auto"/>
        <w:jc w:val="left"/>
        <w:rPr>
          <w:rFonts w:ascii="宋体" w:hAnsi="宋体" w:cs="宋体"/>
          <w:kern w:val="0"/>
          <w:szCs w:val="21"/>
        </w:rPr>
      </w:pPr>
      <w:r>
        <w:rPr>
          <w:rFonts w:hint="eastAsia" w:ascii="宋体" w:hAnsi="宋体" w:cs="宋体"/>
          <w:b/>
          <w:kern w:val="0"/>
          <w:szCs w:val="21"/>
        </w:rPr>
        <w:t>承办单位</w:t>
      </w:r>
      <w:r>
        <w:rPr>
          <w:rFonts w:hint="eastAsia" w:ascii="宋体" w:hAnsi="宋体" w:cs="宋体"/>
          <w:kern w:val="0"/>
          <w:szCs w:val="21"/>
        </w:rPr>
        <w:t>：东北大学信息学院学生科学技术协会</w:t>
      </w:r>
    </w:p>
    <w:p>
      <w:pPr>
        <w:widowControl/>
        <w:spacing w:line="360" w:lineRule="auto"/>
        <w:rPr>
          <w:rFonts w:ascii="宋体" w:hAnsi="宋体" w:cs="宋体"/>
          <w:b/>
          <w:kern w:val="0"/>
          <w:sz w:val="24"/>
          <w:szCs w:val="24"/>
        </w:rPr>
      </w:pPr>
      <w:r>
        <w:rPr>
          <w:rFonts w:hint="eastAsia" w:ascii="宋体" w:hAnsi="宋体" w:cs="宋体"/>
          <w:b/>
          <w:kern w:val="0"/>
          <w:sz w:val="24"/>
          <w:szCs w:val="24"/>
        </w:rPr>
        <w:t>二、活动报名对象</w:t>
      </w:r>
    </w:p>
    <w:p>
      <w:pPr>
        <w:widowControl/>
        <w:tabs>
          <w:tab w:val="left" w:pos="0"/>
        </w:tabs>
        <w:spacing w:line="360" w:lineRule="auto"/>
        <w:rPr>
          <w:rFonts w:ascii="宋体" w:hAnsi="宋体" w:cs="宋体"/>
          <w:kern w:val="0"/>
          <w:szCs w:val="21"/>
        </w:rPr>
      </w:pPr>
      <w:r>
        <w:rPr>
          <w:rFonts w:hint="eastAsia" w:ascii="宋体" w:hAnsi="宋体" w:cs="宋体"/>
          <w:kern w:val="0"/>
          <w:szCs w:val="21"/>
        </w:rPr>
        <w:t>东北大学信息学院2015、2016级本科生</w:t>
      </w:r>
    </w:p>
    <w:p>
      <w:pPr>
        <w:widowControl/>
        <w:spacing w:line="360" w:lineRule="auto"/>
        <w:rPr>
          <w:rFonts w:ascii="宋体" w:hAnsi="宋体" w:cs="宋体"/>
          <w:kern w:val="0"/>
          <w:sz w:val="34"/>
          <w:szCs w:val="34"/>
        </w:rPr>
      </w:pPr>
      <w:r>
        <w:rPr>
          <w:rFonts w:hint="eastAsia" w:ascii="宋体" w:hAnsi="宋体" w:cs="宋体"/>
          <w:b/>
          <w:kern w:val="0"/>
          <w:sz w:val="24"/>
          <w:szCs w:val="24"/>
        </w:rPr>
        <w:t>三、活动具体内容</w:t>
      </w:r>
    </w:p>
    <w:p>
      <w:pPr>
        <w:widowControl/>
        <w:spacing w:line="360" w:lineRule="auto"/>
        <w:jc w:val="left"/>
        <w:rPr>
          <w:sz w:val="32"/>
          <w:szCs w:val="32"/>
        </w:rPr>
      </w:pPr>
      <w:r>
        <w:rPr>
          <w:rFonts w:hint="eastAsia" w:ascii="宋体" w:hAnsi="宋体" w:cs="宋体"/>
          <w:b/>
          <w:kern w:val="0"/>
          <w:sz w:val="32"/>
          <w:szCs w:val="32"/>
        </w:rPr>
        <w:t>1、“创意先行，科技之光”——四驱无线遥控车大赛</w:t>
      </w:r>
    </w:p>
    <w:p>
      <w:pPr>
        <w:widowControl/>
        <w:spacing w:line="360" w:lineRule="auto"/>
        <w:jc w:val="left"/>
      </w:pPr>
      <w:r>
        <w:rPr>
          <w:rFonts w:hint="eastAsia" w:ascii="宋体" w:hAnsi="宋体" w:cs="宋体"/>
          <w:kern w:val="0"/>
          <w:szCs w:val="21"/>
        </w:rPr>
        <w:t>活动内容</w:t>
      </w:r>
    </w:p>
    <w:p>
      <w:pPr>
        <w:widowControl/>
        <w:spacing w:line="360" w:lineRule="auto"/>
        <w:ind w:firstLine="560"/>
        <w:jc w:val="left"/>
      </w:pPr>
      <w:r>
        <w:rPr>
          <w:rFonts w:hint="eastAsia" w:ascii="宋体" w:hAnsi="宋体" w:cs="宋体"/>
          <w:kern w:val="0"/>
          <w:szCs w:val="21"/>
        </w:rPr>
        <w:t>①初赛： 通过答题的形式进行科普知识竞赛，再根据团队报名表中关于作品设计方案想法等信息选拔出优秀的15个团队进行四驱遥控车的进一步比赛。</w:t>
      </w:r>
    </w:p>
    <w:p>
      <w:pPr>
        <w:widowControl/>
        <w:spacing w:line="360" w:lineRule="auto"/>
        <w:ind w:firstLine="560"/>
        <w:jc w:val="left"/>
      </w:pPr>
      <w:r>
        <w:rPr>
          <w:rFonts w:hint="eastAsia" w:ascii="宋体" w:hAnsi="宋体" w:cs="宋体"/>
          <w:kern w:val="0"/>
          <w:szCs w:val="21"/>
        </w:rPr>
        <w:t>③决赛：随机分成3组每小组3支团队采用小组出线形式进行，每组三个作品同时参赛，赛中可以进行合理碰撞，最先在规定时间内依次通过障碍到达终点的团队出线。如有小组因相互碰撞过于激烈等因素无法出线则重新比赛。故意损坏其他参赛者作品情节严重者取消比赛资格。出线的三支团队进入最终比赛，按先后完成顺序评选出冠亚季军团队。</w:t>
      </w:r>
    </w:p>
    <w:p>
      <w:pPr>
        <w:widowControl/>
        <w:spacing w:line="360" w:lineRule="auto"/>
        <w:jc w:val="left"/>
      </w:pPr>
      <w:r>
        <w:rPr>
          <w:rFonts w:hint="eastAsia" w:ascii="宋体" w:hAnsi="宋体" w:cs="宋体"/>
          <w:kern w:val="0"/>
          <w:szCs w:val="21"/>
        </w:rPr>
        <w:t>报名阶段：</w:t>
      </w:r>
    </w:p>
    <w:p>
      <w:pPr>
        <w:widowControl/>
        <w:spacing w:line="360" w:lineRule="auto"/>
        <w:jc w:val="left"/>
      </w:pPr>
      <w:r>
        <w:rPr>
          <w:rFonts w:hint="eastAsia" w:ascii="宋体" w:hAnsi="宋体" w:cs="宋体"/>
          <w:kern w:val="0"/>
          <w:szCs w:val="21"/>
        </w:rPr>
        <w:t xml:space="preserve">     报名时间：11月5日——11月12日24：00</w:t>
      </w:r>
    </w:p>
    <w:p>
      <w:pPr>
        <w:spacing w:line="360" w:lineRule="auto"/>
        <w:ind w:firstLine="420" w:firstLineChars="200"/>
      </w:pPr>
      <w:r>
        <w:rPr>
          <w:rFonts w:hint="eastAsia" w:ascii="宋体" w:hAnsi="宋体" w:cs="宋体"/>
          <w:kern w:val="0"/>
          <w:szCs w:val="21"/>
        </w:rPr>
        <w:t xml:space="preserve"> 报名方式：比赛以三人团队形式（标明队长）报名参加。填写报名表电子版（附件1）并于11月12日24时前上交至邮箱1272257021@qq.com</w:t>
      </w:r>
      <w:r>
        <w:rPr>
          <w:rFonts w:hint="eastAsia" w:ascii="宋体" w:hAnsi="宋体" w:cs="宋体"/>
          <w:szCs w:val="21"/>
        </w:rPr>
        <w:t xml:space="preserve">；联系人：周照阳 15804040256  </w:t>
      </w:r>
    </w:p>
    <w:p>
      <w:pPr>
        <w:spacing w:line="360" w:lineRule="auto"/>
        <w:ind w:firstLine="420" w:firstLineChars="200"/>
      </w:pPr>
      <w:r>
        <w:rPr>
          <w:rFonts w:hint="eastAsia" w:ascii="宋体" w:hAnsi="宋体" w:cs="宋体"/>
          <w:kern w:val="0"/>
          <w:szCs w:val="21"/>
        </w:rPr>
        <w:t>比赛阶段：</w:t>
      </w:r>
    </w:p>
    <w:p>
      <w:pPr>
        <w:widowControl/>
        <w:spacing w:line="360" w:lineRule="auto"/>
        <w:ind w:firstLine="420" w:firstLineChars="200"/>
        <w:jc w:val="left"/>
      </w:pPr>
      <w:r>
        <w:rPr>
          <w:rFonts w:hint="eastAsia" w:ascii="宋体" w:hAnsi="宋体" w:cs="宋体"/>
          <w:kern w:val="0"/>
          <w:szCs w:val="21"/>
        </w:rPr>
        <w:t xml:space="preserve">      初赛具体时间、地点另行通知</w:t>
      </w:r>
    </w:p>
    <w:p>
      <w:pPr>
        <w:widowControl/>
        <w:spacing w:line="360" w:lineRule="auto"/>
        <w:jc w:val="left"/>
      </w:pPr>
      <w:r>
        <w:rPr>
          <w:rFonts w:hint="eastAsia" w:ascii="宋体" w:hAnsi="宋体" w:cs="宋体"/>
          <w:kern w:val="0"/>
          <w:szCs w:val="21"/>
        </w:rPr>
        <w:t xml:space="preserve">     决赛：</w:t>
      </w:r>
    </w:p>
    <w:p>
      <w:pPr>
        <w:spacing w:line="360" w:lineRule="auto"/>
        <w:ind w:firstLine="1050" w:firstLineChars="500"/>
        <w:jc w:val="left"/>
      </w:pPr>
      <w:r>
        <w:rPr>
          <w:rFonts w:hint="eastAsia" w:ascii="宋体" w:hAnsi="宋体" w:cs="宋体"/>
          <w:szCs w:val="21"/>
        </w:rPr>
        <w:t>决赛具体时间、地点另行通知</w:t>
      </w:r>
    </w:p>
    <w:p>
      <w:pPr>
        <w:spacing w:line="360" w:lineRule="auto"/>
        <w:jc w:val="left"/>
      </w:pPr>
      <w:r>
        <w:rPr>
          <w:rFonts w:hint="eastAsia" w:ascii="宋体" w:hAnsi="宋体" w:cs="宋体"/>
          <w:szCs w:val="21"/>
        </w:rPr>
        <w:t>（4）创作阶段</w:t>
      </w:r>
    </w:p>
    <w:p>
      <w:pPr>
        <w:spacing w:line="360" w:lineRule="auto"/>
        <w:ind w:firstLine="420" w:firstLineChars="200"/>
        <w:jc w:val="left"/>
      </w:pPr>
      <w:r>
        <w:rPr>
          <w:rFonts w:hint="eastAsia" w:ascii="宋体" w:hAnsi="宋体" w:cs="宋体"/>
          <w:szCs w:val="21"/>
        </w:rPr>
        <w:t xml:space="preserve"> 参赛者在规定日期内根据活动要求设计制作作品，在此期间主办方将组织相关培训讲座，内容涉及相关原理及制作技巧。</w:t>
      </w:r>
    </w:p>
    <w:p>
      <w:pPr>
        <w:spacing w:line="360" w:lineRule="auto"/>
        <w:jc w:val="left"/>
      </w:pPr>
      <w:r>
        <w:rPr>
          <w:rFonts w:hint="eastAsia" w:ascii="宋体" w:hAnsi="宋体" w:cs="宋体"/>
          <w:szCs w:val="21"/>
        </w:rPr>
        <w:t>（5）作品验收阶段</w:t>
      </w:r>
    </w:p>
    <w:p>
      <w:pPr>
        <w:spacing w:line="360" w:lineRule="auto"/>
        <w:ind w:left="420" w:leftChars="200"/>
      </w:pPr>
      <w:r>
        <w:rPr>
          <w:rFonts w:hint="eastAsia" w:ascii="宋体" w:hAnsi="宋体" w:cs="宋体"/>
          <w:szCs w:val="21"/>
        </w:rPr>
        <w:t xml:space="preserve"> 主办方在综合楼北广场进行四驱遥控车作品验收，确保参赛作品符合比赛要求。</w:t>
      </w:r>
    </w:p>
    <w:p>
      <w:pPr>
        <w:widowControl/>
        <w:spacing w:line="360" w:lineRule="auto"/>
        <w:jc w:val="left"/>
      </w:pPr>
      <w:r>
        <w:rPr>
          <w:rFonts w:hint="eastAsia" w:ascii="宋体" w:hAnsi="宋体" w:cs="宋体"/>
          <w:kern w:val="0"/>
          <w:szCs w:val="21"/>
        </w:rPr>
        <w:t>（6）</w:t>
      </w:r>
      <w:r>
        <w:rPr>
          <w:rFonts w:hint="eastAsia" w:ascii="宋体" w:hAnsi="宋体" w:cs="宋体"/>
          <w:color w:val="000000"/>
          <w:kern w:val="0"/>
          <w:szCs w:val="21"/>
        </w:rPr>
        <w:t>作品要求</w:t>
      </w:r>
    </w:p>
    <w:p>
      <w:pPr>
        <w:widowControl/>
        <w:spacing w:line="360" w:lineRule="auto"/>
        <w:jc w:val="left"/>
      </w:pPr>
      <w:r>
        <w:rPr>
          <w:rFonts w:hint="eastAsia" w:ascii="宋体" w:hAnsi="宋体" w:cs="宋体"/>
          <w:b/>
          <w:color w:val="000000"/>
          <w:kern w:val="0"/>
          <w:szCs w:val="21"/>
        </w:rPr>
        <w:t xml:space="preserve">   </w:t>
      </w:r>
      <w:r>
        <w:rPr>
          <w:rFonts w:hint="eastAsia" w:ascii="宋体" w:hAnsi="宋体" w:cs="宋体"/>
          <w:color w:val="000000"/>
          <w:kern w:val="0"/>
          <w:szCs w:val="21"/>
        </w:rPr>
        <w:t xml:space="preserve"> ①作品必须是具有运动能力的四驱无线遥控车。</w:t>
      </w:r>
    </w:p>
    <w:p>
      <w:pPr>
        <w:widowControl/>
        <w:spacing w:line="360" w:lineRule="auto"/>
        <w:jc w:val="left"/>
      </w:pPr>
      <w:r>
        <w:rPr>
          <w:rFonts w:hint="eastAsia" w:ascii="宋体" w:hAnsi="宋体" w:cs="宋体"/>
          <w:color w:val="000000"/>
          <w:kern w:val="0"/>
          <w:szCs w:val="21"/>
        </w:rPr>
        <w:t xml:space="preserve">    ②必须采用主办方提供的全部组件，如有另需可自行添加。</w:t>
      </w:r>
    </w:p>
    <w:p>
      <w:pPr>
        <w:widowControl/>
        <w:spacing w:line="360" w:lineRule="auto"/>
        <w:jc w:val="left"/>
      </w:pPr>
      <w:r>
        <w:rPr>
          <w:rFonts w:hint="eastAsia" w:ascii="宋体" w:hAnsi="宋体" w:cs="宋体"/>
          <w:color w:val="000000"/>
          <w:kern w:val="0"/>
          <w:szCs w:val="21"/>
        </w:rPr>
        <w:t xml:space="preserve">    ③作品应遵循安全、原创、节约、环保、美观原则并能体现一定创新思维。</w:t>
      </w:r>
    </w:p>
    <w:p>
      <w:pPr>
        <w:widowControl/>
        <w:spacing w:line="360" w:lineRule="auto"/>
        <w:jc w:val="left"/>
      </w:pPr>
      <w:r>
        <w:rPr>
          <w:rFonts w:hint="eastAsia" w:ascii="宋体" w:hAnsi="宋体" w:cs="宋体"/>
          <w:kern w:val="0"/>
          <w:szCs w:val="21"/>
        </w:rPr>
        <w:t>（7）注意事项</w:t>
      </w:r>
    </w:p>
    <w:p>
      <w:pPr>
        <w:widowControl/>
        <w:spacing w:line="360" w:lineRule="auto"/>
        <w:ind w:firstLine="560"/>
        <w:jc w:val="left"/>
      </w:pPr>
      <w:r>
        <w:rPr>
          <w:rFonts w:hint="eastAsia" w:ascii="宋体" w:hAnsi="宋体" w:cs="宋体"/>
          <w:color w:val="000000"/>
          <w:kern w:val="0"/>
          <w:szCs w:val="21"/>
        </w:rPr>
        <w:t>①</w:t>
      </w:r>
      <w:r>
        <w:rPr>
          <w:rFonts w:hint="eastAsia" w:ascii="宋体" w:hAnsi="宋体" w:cs="宋体"/>
          <w:kern w:val="0"/>
          <w:szCs w:val="21"/>
        </w:rPr>
        <w:t>参赛队伍按时到达指定地点参加比赛，过期参赛资格将被取消。</w:t>
      </w:r>
    </w:p>
    <w:p>
      <w:pPr>
        <w:widowControl/>
        <w:spacing w:line="360" w:lineRule="auto"/>
        <w:ind w:firstLine="560"/>
        <w:jc w:val="left"/>
      </w:pPr>
      <w:r>
        <w:rPr>
          <w:rFonts w:hint="eastAsia" w:ascii="宋体" w:hAnsi="宋体" w:cs="宋体"/>
          <w:color w:val="000000"/>
          <w:kern w:val="0"/>
          <w:szCs w:val="21"/>
        </w:rPr>
        <w:t>②</w:t>
      </w:r>
      <w:r>
        <w:rPr>
          <w:rFonts w:hint="eastAsia" w:ascii="宋体" w:hAnsi="宋体" w:cs="宋体"/>
          <w:kern w:val="0"/>
          <w:szCs w:val="21"/>
        </w:rPr>
        <w:t>各团队本着公平公正参加比赛，严禁作弊。</w:t>
      </w:r>
    </w:p>
    <w:p>
      <w:pPr>
        <w:widowControl/>
        <w:spacing w:line="360" w:lineRule="auto"/>
        <w:ind w:firstLine="560"/>
        <w:jc w:val="left"/>
        <w:rPr>
          <w:rFonts w:ascii="宋体" w:hAnsi="宋体" w:cs="宋体"/>
          <w:kern w:val="0"/>
          <w:szCs w:val="21"/>
        </w:rPr>
      </w:pPr>
      <w:r>
        <w:rPr>
          <w:rFonts w:hint="eastAsia" w:ascii="宋体" w:hAnsi="宋体" w:cs="宋体"/>
          <w:color w:val="000000"/>
          <w:kern w:val="0"/>
          <w:szCs w:val="21"/>
        </w:rPr>
        <w:t>③</w:t>
      </w:r>
      <w:r>
        <w:rPr>
          <w:rFonts w:hint="eastAsia" w:ascii="宋体" w:hAnsi="宋体" w:cs="宋体"/>
          <w:kern w:val="0"/>
          <w:szCs w:val="21"/>
        </w:rPr>
        <w:t>友谊第一，比赛第二，参赛队伍严禁无辜挑起事端，影响大赛正常秩序。</w:t>
      </w:r>
    </w:p>
    <w:p>
      <w:pPr>
        <w:widowControl/>
        <w:spacing w:line="360" w:lineRule="auto"/>
        <w:ind w:firstLine="560"/>
        <w:jc w:val="left"/>
        <w:rPr>
          <w:rFonts w:ascii="宋体" w:hAnsi="宋体" w:cs="宋体"/>
          <w:kern w:val="0"/>
          <w:szCs w:val="21"/>
        </w:rPr>
      </w:pPr>
      <w:r>
        <w:rPr>
          <w:rFonts w:hint="eastAsia" w:ascii="宋体" w:hAnsi="宋体" w:cs="宋体"/>
          <w:kern w:val="0"/>
          <w:szCs w:val="21"/>
        </w:rPr>
        <w:t>④本活动由</w:t>
      </w:r>
      <w:r>
        <w:rPr>
          <w:rFonts w:hint="eastAsia" w:ascii="宋体" w:hAnsi="宋体" w:cs="宋体"/>
          <w:b/>
          <w:bCs/>
          <w:color w:val="FF0000"/>
          <w:kern w:val="0"/>
          <w:sz w:val="24"/>
          <w:szCs w:val="24"/>
        </w:rPr>
        <w:t>东北大学车智能车实验室</w:t>
      </w:r>
      <w:r>
        <w:rPr>
          <w:rFonts w:hint="eastAsia" w:ascii="宋体" w:hAnsi="宋体" w:cs="宋体"/>
          <w:kern w:val="0"/>
          <w:szCs w:val="21"/>
        </w:rPr>
        <w:t>提供技术支持，有想参与本项比赛的同学也可参加本次进行初步了解。</w:t>
      </w:r>
    </w:p>
    <w:p>
      <w:pPr>
        <w:widowControl/>
        <w:spacing w:line="360" w:lineRule="auto"/>
        <w:jc w:val="left"/>
      </w:pPr>
      <w:r>
        <w:rPr>
          <w:rFonts w:hint="eastAsia" w:ascii="宋体" w:hAnsi="宋体" w:cs="宋体"/>
          <w:kern w:val="0"/>
          <w:szCs w:val="21"/>
        </w:rPr>
        <w:t>（8）奖项设置</w:t>
      </w:r>
    </w:p>
    <w:p>
      <w:pPr>
        <w:widowControl/>
        <w:spacing w:line="360" w:lineRule="auto"/>
        <w:jc w:val="left"/>
        <w:rPr>
          <w:b/>
          <w:bCs/>
          <w:color w:val="FF0000"/>
          <w:sz w:val="24"/>
          <w:szCs w:val="24"/>
        </w:rPr>
      </w:pPr>
      <w:r>
        <w:rPr>
          <w:rFonts w:hint="eastAsia" w:ascii="宋体" w:hAnsi="宋体" w:cs="宋体"/>
          <w:kern w:val="0"/>
          <w:szCs w:val="21"/>
        </w:rPr>
        <w:t xml:space="preserve">     冠军奖1组（移动硬盘）、</w:t>
      </w:r>
      <w:r>
        <w:rPr>
          <w:rFonts w:hint="eastAsia" w:ascii="宋体" w:hAnsi="宋体" w:cs="宋体"/>
          <w:color w:val="000000"/>
          <w:spacing w:val="-9"/>
          <w:kern w:val="0"/>
          <w:szCs w:val="21"/>
          <w:shd w:val="clear" w:color="FFFFFF" w:fill="FFFFFF"/>
        </w:rPr>
        <w:t>亚军奖1组（蓝牙键盘）、季军奖1组（移动U盘）、优秀作品奖6组，</w:t>
      </w:r>
      <w:r>
        <w:rPr>
          <w:rFonts w:hint="eastAsia" w:ascii="宋体" w:hAnsi="宋体" w:cs="宋体"/>
          <w:b/>
          <w:bCs/>
          <w:color w:val="FF0000"/>
          <w:spacing w:val="-9"/>
          <w:kern w:val="0"/>
          <w:sz w:val="24"/>
          <w:szCs w:val="24"/>
          <w:shd w:val="clear" w:color="FFFFFF" w:fill="FFFFFF"/>
        </w:rPr>
        <w:t>获奖者可按参与校级活动进行德育加分。</w:t>
      </w:r>
    </w:p>
    <w:p>
      <w:pPr>
        <w:widowControl/>
        <w:spacing w:line="360" w:lineRule="auto"/>
        <w:ind w:firstLine="480"/>
        <w:jc w:val="left"/>
      </w:pPr>
    </w:p>
    <w:p>
      <w:pPr>
        <w:spacing w:line="360" w:lineRule="auto"/>
        <w:rPr>
          <w:sz w:val="32"/>
          <w:szCs w:val="32"/>
        </w:rPr>
      </w:pPr>
      <w:r>
        <w:rPr>
          <w:rFonts w:hint="eastAsia" w:ascii="仿宋" w:hAnsi="仿宋" w:eastAsia="仿宋" w:cs="仿宋"/>
          <w:b/>
          <w:sz w:val="32"/>
          <w:szCs w:val="32"/>
        </w:rPr>
        <w:t>2.“室内寻找”——室内无线定位大赛</w:t>
      </w:r>
    </w:p>
    <w:p>
      <w:pPr>
        <w:spacing w:line="360" w:lineRule="auto"/>
        <w:ind w:firstLine="420" w:firstLineChars="200"/>
        <w:jc w:val="left"/>
        <w:rPr>
          <w:rFonts w:ascii="仿宋" w:hAnsi="仿宋" w:eastAsia="仿宋" w:cs="仿宋"/>
        </w:rPr>
      </w:pPr>
      <w:r>
        <w:rPr>
          <w:rFonts w:hint="eastAsia" w:ascii="仿宋" w:hAnsi="仿宋" w:eastAsia="仿宋" w:cs="仿宋"/>
        </w:rPr>
        <w:t>活动内容：</w:t>
      </w:r>
    </w:p>
    <w:p>
      <w:pPr>
        <w:spacing w:line="360" w:lineRule="auto"/>
        <w:jc w:val="left"/>
        <w:rPr>
          <w:rFonts w:ascii="方正书宋" w:eastAsia="方正书宋" w:cs="方正书宋"/>
        </w:rPr>
      </w:pPr>
      <w:r>
        <w:rPr>
          <w:rFonts w:hint="eastAsia" w:ascii="方正书宋" w:hAnsi="仿宋" w:eastAsia="方正书宋" w:cs="方正书宋"/>
        </w:rPr>
        <w:t xml:space="preserve">  本项活动面向信息学院各年级学生，参赛者以三人一组形式组队报名参加本次活动。凡是参赛者，先有三十分钟时间对定位设备了解熟悉的过程。</w:t>
      </w:r>
    </w:p>
    <w:p>
      <w:pPr>
        <w:spacing w:line="360" w:lineRule="auto"/>
        <w:jc w:val="left"/>
        <w:rPr>
          <w:rFonts w:ascii="方正书宋" w:eastAsia="方正书宋" w:cs="方正书宋"/>
        </w:rPr>
      </w:pPr>
      <w:r>
        <w:rPr>
          <w:rFonts w:hint="eastAsia" w:ascii="方正书宋" w:hAnsi="仿宋" w:eastAsia="方正书宋" w:cs="方正书宋"/>
        </w:rPr>
        <w:t>一：在了解熟悉后，比赛正式开始。主办方将四个信号源，放在教室的四个位置，为了保证比赛的公平性，在放接受器的时候，所有参赛队伍都得到教室外面，由主办方将接受器放在一个隐秘的位置。二：打开信号源和接受器，然后由主办方的成员将接收器上的数据反馈给参赛人员三：参赛人员根据主办方提供的数据找出接受器的准确位置，四：主办方根据参赛队员寻找位置的准确性和寻找方法的科学性和创新性评分。</w:t>
      </w:r>
    </w:p>
    <w:p>
      <w:pPr>
        <w:spacing w:line="360" w:lineRule="auto"/>
        <w:jc w:val="left"/>
        <w:rPr>
          <w:rFonts w:ascii="方正书宋" w:eastAsia="方正书宋" w:cs="方正书宋"/>
        </w:rPr>
      </w:pPr>
      <w:r>
        <w:rPr>
          <w:rFonts w:hint="eastAsia" w:ascii="方正书宋" w:hAnsi="仿宋" w:eastAsia="方正书宋" w:cs="方正书宋"/>
        </w:rPr>
        <w:t>报名阶段</w:t>
      </w:r>
    </w:p>
    <w:p>
      <w:pPr>
        <w:spacing w:line="360" w:lineRule="auto"/>
        <w:ind w:firstLine="420" w:firstLineChars="200"/>
        <w:jc w:val="left"/>
        <w:rPr>
          <w:rFonts w:ascii="方正书宋" w:eastAsia="方正书宋" w:cs="方正书宋"/>
        </w:rPr>
      </w:pPr>
      <w:r>
        <w:rPr>
          <w:rFonts w:hint="eastAsia" w:ascii="方正书宋" w:hAnsi="仿宋" w:eastAsia="方正书宋" w:cs="方正书宋"/>
        </w:rPr>
        <w:t>报名时间：11</w:t>
      </w:r>
      <w:r>
        <w:rPr>
          <w:rFonts w:hint="eastAsia" w:ascii="方正书宋" w:hAnsi="宋体" w:eastAsia="方正书宋" w:cs="方正书宋"/>
          <w:szCs w:val="21"/>
        </w:rPr>
        <w:t>月11日8:00—11月17日17:00</w:t>
      </w:r>
    </w:p>
    <w:p>
      <w:pPr>
        <w:spacing w:line="360" w:lineRule="auto"/>
        <w:ind w:firstLine="420" w:firstLineChars="200"/>
        <w:jc w:val="left"/>
        <w:rPr>
          <w:rFonts w:ascii="方正书宋" w:eastAsia="方正书宋" w:cs="方正书宋"/>
        </w:rPr>
      </w:pPr>
      <w:r>
        <w:rPr>
          <w:rFonts w:hint="eastAsia" w:ascii="方正书宋" w:hAnsi="仿宋" w:eastAsia="方正书宋" w:cs="方正书宋"/>
          <w:szCs w:val="21"/>
        </w:rPr>
        <w:t>报名方式：</w:t>
      </w:r>
    </w:p>
    <w:p>
      <w:pPr>
        <w:widowControl/>
        <w:spacing w:line="360" w:lineRule="auto"/>
        <w:jc w:val="left"/>
        <w:rPr>
          <w:rFonts w:ascii="方正书宋" w:eastAsia="方正书宋" w:cs="方正书宋"/>
          <w:highlight w:val="yellow"/>
        </w:rPr>
      </w:pPr>
      <w:r>
        <w:rPr>
          <w:rFonts w:hint="eastAsia" w:ascii="方正书宋" w:hAnsi="仿宋" w:eastAsia="方正书宋" w:cs="方正书宋"/>
          <w:kern w:val="0"/>
          <w:szCs w:val="21"/>
        </w:rPr>
        <w:t xml:space="preserve">    方式一：</w:t>
      </w:r>
      <w:r>
        <w:rPr>
          <w:rFonts w:hint="eastAsia" w:ascii="方正书宋" w:hAnsi="仿宋" w:eastAsia="方正书宋" w:cs="方正书宋"/>
          <w:szCs w:val="21"/>
        </w:rPr>
        <w:t>填写报名表（见附件3），</w:t>
      </w:r>
      <w:r>
        <w:rPr>
          <w:rFonts w:hint="eastAsia" w:ascii="方正书宋" w:hAnsi="仿宋" w:cs="方正书宋"/>
          <w:szCs w:val="21"/>
        </w:rPr>
        <w:t>填写纸质报名表，并与</w:t>
      </w:r>
      <w:r>
        <w:rPr>
          <w:rFonts w:hint="eastAsia" w:ascii="方正书宋" w:hAnsi="仿宋" w:eastAsia="方正书宋" w:cs="方正书宋"/>
          <w:szCs w:val="21"/>
        </w:rPr>
        <w:t>11月13日</w:t>
      </w:r>
      <w:r>
        <w:rPr>
          <w:rFonts w:hint="eastAsia" w:ascii="方正书宋" w:hAnsi="仿宋" w:cs="方正书宋"/>
          <w:szCs w:val="21"/>
        </w:rPr>
        <w:t>18</w:t>
      </w:r>
      <w:r>
        <w:rPr>
          <w:rFonts w:hint="eastAsia" w:ascii="方正书宋" w:hAnsi="仿宋" w:eastAsia="方正书宋" w:cs="方正书宋"/>
          <w:szCs w:val="21"/>
        </w:rPr>
        <w:t>:00——20:00上交至活动联系人处（</w:t>
      </w:r>
      <w:r>
        <w:rPr>
          <w:rFonts w:hint="eastAsia" w:ascii="方正书宋" w:hAnsi="仿宋" w:cs="方正书宋"/>
          <w:szCs w:val="21"/>
        </w:rPr>
        <w:t>三舍c242</w:t>
      </w:r>
      <w:r>
        <w:rPr>
          <w:rFonts w:hint="eastAsia" w:ascii="方正书宋" w:hAnsi="仿宋" w:eastAsia="方正书宋" w:cs="方正书宋"/>
          <w:szCs w:val="21"/>
        </w:rPr>
        <w:t>）</w:t>
      </w:r>
    </w:p>
    <w:p>
      <w:pPr>
        <w:spacing w:line="360" w:lineRule="auto"/>
        <w:ind w:firstLine="420" w:firstLineChars="200"/>
        <w:jc w:val="left"/>
        <w:rPr>
          <w:rFonts w:ascii="方正书宋" w:eastAsia="方正书宋" w:cs="方正书宋"/>
        </w:rPr>
      </w:pPr>
      <w:r>
        <w:rPr>
          <w:rFonts w:hint="eastAsia" w:ascii="方正书宋" w:hAnsi="仿宋" w:eastAsia="方正书宋" w:cs="方正书宋"/>
          <w:szCs w:val="21"/>
        </w:rPr>
        <w:t>方式</w:t>
      </w:r>
      <w:r>
        <w:rPr>
          <w:rFonts w:hint="eastAsia" w:ascii="方正书宋" w:hAnsi="仿宋" w:cs="方正书宋"/>
          <w:szCs w:val="21"/>
        </w:rPr>
        <w:t>二</w:t>
      </w:r>
      <w:r>
        <w:rPr>
          <w:rFonts w:hint="eastAsia" w:ascii="方正书宋" w:hAnsi="仿宋" w:eastAsia="方正书宋" w:cs="方正书宋"/>
          <w:szCs w:val="21"/>
        </w:rPr>
        <w:t>：邮箱报名。</w:t>
      </w:r>
      <w:r>
        <w:rPr>
          <w:rFonts w:hint="eastAsia" w:ascii="方正书宋" w:hAnsi="仿宋" w:cs="方正书宋"/>
          <w:szCs w:val="21"/>
        </w:rPr>
        <w:t>将三个队员的报名表</w:t>
      </w:r>
      <w:r>
        <w:rPr>
          <w:rFonts w:hint="eastAsia" w:ascii="方正书宋" w:hAnsi="仿宋" w:eastAsia="方正书宋" w:cs="方正书宋"/>
          <w:szCs w:val="21"/>
        </w:rPr>
        <w:t>发送到邮1460190209@qq.com 并标明队长。</w:t>
      </w:r>
    </w:p>
    <w:p>
      <w:pPr>
        <w:widowControl/>
        <w:spacing w:line="360" w:lineRule="auto"/>
        <w:jc w:val="left"/>
        <w:rPr>
          <w:rFonts w:ascii="方正书宋" w:eastAsia="方正书宋" w:cs="方正书宋"/>
        </w:rPr>
      </w:pPr>
      <w:r>
        <w:rPr>
          <w:rFonts w:hint="eastAsia" w:ascii="方正书宋" w:hAnsi="仿宋" w:eastAsia="方正书宋" w:cs="方正书宋"/>
          <w:szCs w:val="21"/>
        </w:rPr>
        <w:t>（以上两种报名方式任选一个进行报名）比赛交流群207087029</w:t>
      </w:r>
    </w:p>
    <w:p>
      <w:pPr>
        <w:widowControl/>
        <w:spacing w:line="360" w:lineRule="auto"/>
        <w:jc w:val="left"/>
        <w:rPr>
          <w:rFonts w:ascii="方正书宋" w:hAnsi="仿宋" w:eastAsia="方正书宋" w:cs="方正书宋"/>
          <w:szCs w:val="21"/>
        </w:rPr>
      </w:pPr>
      <w:r>
        <w:rPr>
          <w:rFonts w:hint="eastAsia" w:ascii="方正书宋" w:hAnsi="仿宋" w:eastAsia="方正书宋" w:cs="方正书宋"/>
          <w:szCs w:val="21"/>
        </w:rPr>
        <w:t>比赛阶段：</w:t>
      </w:r>
    </w:p>
    <w:p>
      <w:pPr>
        <w:widowControl/>
        <w:spacing w:line="360" w:lineRule="auto"/>
        <w:jc w:val="left"/>
        <w:rPr>
          <w:rFonts w:ascii="方正书宋" w:hAnsi="仿宋" w:eastAsia="方正书宋" w:cs="方正书宋"/>
          <w:szCs w:val="21"/>
        </w:rPr>
      </w:pPr>
      <w:r>
        <w:rPr>
          <w:rFonts w:hint="eastAsia" w:ascii="方正书宋" w:hAnsi="仿宋" w:eastAsia="方正书宋" w:cs="方正书宋"/>
          <w:szCs w:val="21"/>
        </w:rPr>
        <w:t xml:space="preserve">     培训时间：具体实践等待通知</w:t>
      </w:r>
    </w:p>
    <w:p>
      <w:pPr>
        <w:widowControl/>
        <w:spacing w:line="360" w:lineRule="auto"/>
        <w:jc w:val="left"/>
        <w:rPr>
          <w:rFonts w:ascii="方正书宋" w:eastAsia="方正书宋" w:cs="方正书宋"/>
        </w:rPr>
      </w:pPr>
      <w:r>
        <w:rPr>
          <w:rFonts w:hint="eastAsia" w:ascii="方正书宋" w:hAnsi="仿宋" w:eastAsia="方正书宋" w:cs="方正书宋"/>
          <w:szCs w:val="21"/>
        </w:rPr>
        <w:t xml:space="preserve">     比赛时间：11月18日晚上6点（具体时间等待通知）</w:t>
      </w:r>
    </w:p>
    <w:p>
      <w:pPr>
        <w:widowControl/>
        <w:spacing w:line="360" w:lineRule="auto"/>
        <w:jc w:val="left"/>
        <w:rPr>
          <w:rFonts w:ascii="方正书宋" w:eastAsia="方正书宋" w:cs="方正书宋"/>
        </w:rPr>
      </w:pPr>
      <w:r>
        <w:rPr>
          <w:rFonts w:hint="eastAsia" w:ascii="方正书宋" w:hAnsi="仿宋" w:eastAsia="方正书宋" w:cs="方正书宋"/>
          <w:szCs w:val="21"/>
        </w:rPr>
        <w:t xml:space="preserve">     比赛地点：大成教学楼</w:t>
      </w:r>
    </w:p>
    <w:p>
      <w:pPr>
        <w:widowControl/>
        <w:spacing w:line="360" w:lineRule="auto"/>
        <w:rPr>
          <w:rFonts w:ascii="方正书宋" w:eastAsia="方正书宋" w:cs="方正书宋"/>
        </w:rPr>
      </w:pPr>
      <w:r>
        <w:rPr>
          <w:rFonts w:hint="eastAsia" w:ascii="方正书宋" w:hAnsi="仿宋" w:eastAsia="方正书宋" w:cs="方正书宋"/>
          <w:szCs w:val="21"/>
        </w:rPr>
        <w:t xml:space="preserve"> </w:t>
      </w:r>
      <w:r>
        <w:rPr>
          <w:rFonts w:hint="eastAsia" w:ascii="方正书宋" w:hAnsi="仿宋" w:eastAsia="方正书宋" w:cs="方正书宋"/>
          <w:kern w:val="0"/>
          <w:szCs w:val="21"/>
        </w:rPr>
        <w:t>（4）奖项设置</w:t>
      </w:r>
    </w:p>
    <w:p>
      <w:pPr>
        <w:widowControl/>
        <w:spacing w:line="360" w:lineRule="auto"/>
        <w:jc w:val="left"/>
        <w:rPr>
          <w:rFonts w:ascii="宋体" w:hAnsi="宋体" w:cs="宋体"/>
          <w:b/>
          <w:bCs/>
          <w:color w:val="FF0000"/>
          <w:spacing w:val="-9"/>
          <w:kern w:val="0"/>
          <w:sz w:val="24"/>
          <w:szCs w:val="24"/>
          <w:shd w:val="clear" w:color="FFFFFF" w:fill="FFFFFF"/>
        </w:rPr>
      </w:pPr>
      <w:r>
        <w:rPr>
          <w:rFonts w:hint="eastAsia" w:ascii="方正书宋" w:hAnsi="仿宋" w:eastAsia="方正书宋" w:cs="方正书宋"/>
          <w:kern w:val="0"/>
          <w:szCs w:val="21"/>
        </w:rPr>
        <w:t xml:space="preserve"> 一等奖1项</w:t>
      </w:r>
      <w:r>
        <w:rPr>
          <w:rFonts w:hint="eastAsia" w:ascii="方正书宋" w:hAnsi="仿宋" w:cs="方正书宋"/>
          <w:kern w:val="0"/>
          <w:szCs w:val="21"/>
        </w:rPr>
        <w:t>（移动硬盘）</w:t>
      </w:r>
      <w:r>
        <w:rPr>
          <w:rFonts w:hint="eastAsia" w:ascii="方正书宋" w:hAnsi="仿宋" w:eastAsia="方正书宋" w:cs="方正书宋"/>
          <w:kern w:val="0"/>
          <w:szCs w:val="21"/>
        </w:rPr>
        <w:t>，二等奖2项</w:t>
      </w:r>
      <w:r>
        <w:rPr>
          <w:rFonts w:hint="eastAsia" w:ascii="方正书宋" w:hAnsi="仿宋" w:cs="方正书宋"/>
          <w:kern w:val="0"/>
          <w:szCs w:val="21"/>
        </w:rPr>
        <w:t>（蓝牙键盘）</w:t>
      </w:r>
      <w:r>
        <w:rPr>
          <w:rFonts w:hint="eastAsia" w:ascii="方正书宋" w:hAnsi="仿宋" w:eastAsia="方正书宋" w:cs="方正书宋"/>
          <w:kern w:val="0"/>
          <w:szCs w:val="21"/>
        </w:rPr>
        <w:t>，三等奖3项</w:t>
      </w:r>
      <w:r>
        <w:rPr>
          <w:rFonts w:hint="eastAsia" w:ascii="方正书宋" w:hAnsi="仿宋" w:cs="方正书宋"/>
          <w:kern w:val="0"/>
          <w:szCs w:val="21"/>
        </w:rPr>
        <w:t>（移动U盘）</w:t>
      </w:r>
      <w:r>
        <w:rPr>
          <w:rFonts w:hint="eastAsia" w:ascii="方正书宋" w:hAnsi="仿宋" w:eastAsia="方正书宋" w:cs="方正书宋"/>
          <w:kern w:val="0"/>
          <w:szCs w:val="21"/>
        </w:rPr>
        <w:t>，纪念奖若干。</w:t>
      </w:r>
      <w:r>
        <w:rPr>
          <w:rFonts w:hint="eastAsia" w:ascii="宋体" w:hAnsi="宋体" w:cs="宋体"/>
          <w:b/>
          <w:bCs/>
          <w:color w:val="FF0000"/>
          <w:spacing w:val="-9"/>
          <w:kern w:val="0"/>
          <w:sz w:val="24"/>
          <w:szCs w:val="24"/>
          <w:shd w:val="clear" w:color="FFFFFF" w:fill="FFFFFF"/>
        </w:rPr>
        <w:t>获奖者可按参与校级活动进行德育加分。</w:t>
      </w:r>
    </w:p>
    <w:p>
      <w:pPr>
        <w:widowControl/>
        <w:spacing w:line="360" w:lineRule="auto"/>
        <w:jc w:val="left"/>
        <w:rPr>
          <w:rFonts w:ascii="宋体" w:hAnsi="宋体" w:cs="宋体"/>
          <w:kern w:val="0"/>
          <w:szCs w:val="21"/>
        </w:rPr>
      </w:pPr>
      <w:r>
        <w:rPr>
          <w:rFonts w:hint="eastAsia" w:ascii="宋体" w:hAnsi="宋体" w:cs="宋体"/>
          <w:kern w:val="0"/>
          <w:szCs w:val="21"/>
        </w:rPr>
        <w:t xml:space="preserve"> （5）注意事项</w:t>
      </w:r>
    </w:p>
    <w:p>
      <w:pPr>
        <w:widowControl/>
        <w:spacing w:line="360" w:lineRule="auto"/>
        <w:jc w:val="left"/>
        <w:rPr>
          <w:rFonts w:ascii="宋体" w:hAnsi="宋体" w:cs="宋体"/>
          <w:kern w:val="0"/>
          <w:szCs w:val="21"/>
        </w:rPr>
      </w:pPr>
      <w:r>
        <w:rPr>
          <w:rFonts w:hint="eastAsia" w:ascii="宋体" w:hAnsi="宋体" w:cs="宋体"/>
          <w:kern w:val="0"/>
          <w:szCs w:val="21"/>
        </w:rPr>
        <w:t xml:space="preserve"> 本次实验知识主要为数模知识，乃数模实物化的一种应用，并会有</w:t>
      </w:r>
      <w:r>
        <w:rPr>
          <w:rFonts w:hint="eastAsia" w:ascii="宋体" w:hAnsi="宋体" w:cs="宋体"/>
          <w:b/>
          <w:bCs/>
          <w:color w:val="FF0000"/>
          <w:spacing w:val="-9"/>
          <w:kern w:val="0"/>
          <w:sz w:val="24"/>
          <w:szCs w:val="24"/>
          <w:shd w:val="clear" w:color="FFFFFF" w:fill="FFFFFF"/>
        </w:rPr>
        <w:t>数模大神（美赛 国赛             一等奖进行培训）</w:t>
      </w:r>
    </w:p>
    <w:p>
      <w:pPr>
        <w:spacing w:line="360" w:lineRule="auto"/>
        <w:jc w:val="left"/>
        <w:rPr>
          <w:sz w:val="32"/>
          <w:szCs w:val="32"/>
        </w:rPr>
      </w:pPr>
      <w:r>
        <w:rPr>
          <w:rFonts w:hint="eastAsia" w:ascii="宋体" w:hAnsi="宋体"/>
          <w:b/>
          <w:sz w:val="32"/>
          <w:szCs w:val="32"/>
        </w:rPr>
        <w:t>4</w:t>
      </w:r>
      <w:r>
        <w:rPr>
          <w:rFonts w:ascii="宋体" w:hAnsi="宋体"/>
          <w:b/>
          <w:sz w:val="32"/>
          <w:szCs w:val="32"/>
        </w:rPr>
        <w:t>.电子设计专题挑战赛</w:t>
      </w:r>
    </w:p>
    <w:p>
      <w:pPr>
        <w:spacing w:line="360" w:lineRule="auto"/>
        <w:jc w:val="left"/>
      </w:pPr>
      <w:r>
        <w:rPr>
          <w:szCs w:val="21"/>
        </w:rPr>
        <w:t>（1）活动内容</w:t>
      </w:r>
    </w:p>
    <w:p>
      <w:pPr>
        <w:spacing w:line="360" w:lineRule="auto"/>
        <w:ind w:firstLine="420" w:firstLineChars="200"/>
      </w:pPr>
      <w:r>
        <w:t>参赛者以团队形式（2-3人）报名参加本次活动。凡是参赛者，在宣讲会结束后，在超声波测距仪、LED光立方创意设计两个题目中选择一个。在参赛时间内，按照题目要求，设计自己的产品。比赛前期，会安排几次专业性的培训，涉及单片机和电路设计的一些基础知识。 每个题目分配一名指导老师。</w:t>
      </w:r>
    </w:p>
    <w:p>
      <w:pPr>
        <w:spacing w:line="360" w:lineRule="auto"/>
      </w:pPr>
      <w:r>
        <w:t>（2）报名阶段</w:t>
      </w:r>
    </w:p>
    <w:p>
      <w:pPr>
        <w:widowControl/>
        <w:spacing w:line="360" w:lineRule="auto"/>
        <w:jc w:val="left"/>
      </w:pPr>
      <w:r>
        <w:rPr>
          <w:rFonts w:hint="eastAsia" w:ascii="宋体" w:hAnsi="宋体" w:cs="宋体"/>
          <w:szCs w:val="21"/>
        </w:rPr>
        <w:t xml:space="preserve">     报名时间：2016年</w:t>
      </w:r>
      <w:r>
        <w:rPr>
          <w:rFonts w:hint="eastAsia" w:ascii="宋体" w:hAnsi="宋体" w:cs="宋体"/>
          <w:kern w:val="0"/>
          <w:szCs w:val="21"/>
        </w:rPr>
        <w:t>11月5日——11月10日19:00</w:t>
      </w:r>
    </w:p>
    <w:p>
      <w:pPr>
        <w:widowControl/>
        <w:spacing w:line="360" w:lineRule="auto"/>
        <w:ind w:firstLine="567" w:firstLineChars="270"/>
        <w:jc w:val="left"/>
      </w:pPr>
      <w:r>
        <w:rPr>
          <w:rFonts w:hint="eastAsia" w:ascii="宋体" w:hAnsi="宋体" w:cs="宋体"/>
          <w:kern w:val="0"/>
          <w:szCs w:val="21"/>
        </w:rPr>
        <w:t>报名方式：</w:t>
      </w:r>
    </w:p>
    <w:p>
      <w:pPr>
        <w:widowControl/>
        <w:spacing w:line="360" w:lineRule="auto"/>
        <w:jc w:val="left"/>
      </w:pPr>
      <w:r>
        <w:rPr>
          <w:rFonts w:hint="eastAsia" w:ascii="宋体" w:hAnsi="宋体" w:cs="宋体"/>
          <w:kern w:val="0"/>
          <w:szCs w:val="21"/>
        </w:rPr>
        <w:t xml:space="preserve">     方式一：</w:t>
      </w:r>
      <w:r>
        <w:rPr>
          <w:rFonts w:hint="eastAsia" w:ascii="宋体" w:hAnsi="宋体" w:cs="宋体"/>
          <w:szCs w:val="21"/>
        </w:rPr>
        <w:t>填写报名表（附件4），各参赛小组将报名表（标明队长）发送至邮箱1106284447@qq.com，并加入比赛交流群群（群号：435908661）。</w:t>
      </w:r>
    </w:p>
    <w:p>
      <w:pPr>
        <w:spacing w:line="360" w:lineRule="auto"/>
      </w:pPr>
      <w:r>
        <w:t>（3）比赛阶段</w:t>
      </w:r>
    </w:p>
    <w:p>
      <w:pPr>
        <w:spacing w:line="360" w:lineRule="auto"/>
        <w:ind w:firstLine="630" w:firstLineChars="300"/>
      </w:pPr>
      <w:r>
        <w:t>预赛：</w:t>
      </w:r>
    </w:p>
    <w:p>
      <w:pPr>
        <w:spacing w:line="360" w:lineRule="auto"/>
        <w:ind w:firstLine="630" w:firstLineChars="300"/>
      </w:pPr>
      <w:r>
        <w:t>时间：2016年11月12日，具体时间另行通知。</w:t>
      </w:r>
    </w:p>
    <w:p>
      <w:pPr>
        <w:spacing w:line="360" w:lineRule="auto"/>
      </w:pPr>
      <w:r>
        <w:t xml:space="preserve">      若报名参赛人数过多，先通过一轮笔试进行选拔,选拔出20人进行以后的比赛。</w:t>
      </w:r>
    </w:p>
    <w:p>
      <w:pPr>
        <w:spacing w:line="360" w:lineRule="auto"/>
        <w:ind w:firstLine="630" w:firstLineChars="300"/>
      </w:pPr>
      <w:r>
        <w:t>赛前物品分发暨宣讲会：</w:t>
      </w:r>
    </w:p>
    <w:p>
      <w:pPr>
        <w:spacing w:line="360" w:lineRule="auto"/>
      </w:pPr>
      <w:r>
        <w:t xml:space="preserve">      时间：2016年11月14日，具体时间、地点另行通知</w:t>
      </w:r>
    </w:p>
    <w:p>
      <w:pPr>
        <w:spacing w:line="360" w:lineRule="auto"/>
      </w:pPr>
      <w:r>
        <w:t xml:space="preserve">       把基础材料分发至各个参赛选手，为了防止参赛选手对待比赛不认真而产生浪费材料情况，规定不能按时完成设计的参赛者按原价返还材料费。正式比赛前会开若干次培训会，具体时间地点待定</w:t>
      </w:r>
    </w:p>
    <w:p>
      <w:pPr>
        <w:spacing w:line="360" w:lineRule="auto"/>
        <w:ind w:firstLine="630" w:firstLineChars="300"/>
      </w:pPr>
      <w:r>
        <w:t>正式比赛：</w:t>
      </w:r>
    </w:p>
    <w:p>
      <w:pPr>
        <w:spacing w:line="360" w:lineRule="auto"/>
        <w:ind w:firstLine="1260" w:firstLineChars="600"/>
      </w:pPr>
      <w:r>
        <w:t>时间：2016年12月4日，具体时间地点另行通知。</w:t>
      </w:r>
    </w:p>
    <w:p>
      <w:pPr>
        <w:spacing w:line="360" w:lineRule="auto"/>
        <w:ind w:firstLine="1260" w:firstLineChars="600"/>
      </w:pPr>
      <w:r>
        <w:t>进行设计评比、实际性能测试比赛，根据作品的设计完成难度以及自身的创新点评分。</w:t>
      </w:r>
    </w:p>
    <w:p>
      <w:pPr>
        <w:spacing w:line="360" w:lineRule="auto"/>
      </w:pPr>
      <w:r>
        <w:t>（4）评分标准</w:t>
      </w:r>
    </w:p>
    <w:p>
      <w:pPr>
        <w:spacing w:line="360" w:lineRule="auto"/>
        <w:ind w:firstLine="420" w:firstLineChars="200"/>
      </w:pPr>
      <w:r>
        <w:t>题目分为基础部分，发挥部分，创新部分，分数占比分别为60%，30%，10%，具体要求宣讲会前发布。</w:t>
      </w:r>
    </w:p>
    <w:p>
      <w:pPr>
        <w:spacing w:line="360" w:lineRule="auto"/>
      </w:pPr>
      <w:r>
        <w:t>（5）奖项设置</w:t>
      </w:r>
    </w:p>
    <w:p>
      <w:pPr>
        <w:widowControl/>
        <w:spacing w:line="360" w:lineRule="auto"/>
        <w:jc w:val="left"/>
        <w:rPr>
          <w:rFonts w:ascii="宋体" w:hAnsi="宋体" w:cs="宋体"/>
          <w:b/>
          <w:bCs/>
          <w:color w:val="FF0000"/>
          <w:spacing w:val="-9"/>
          <w:kern w:val="0"/>
          <w:sz w:val="24"/>
          <w:szCs w:val="24"/>
          <w:shd w:val="clear" w:color="FFFFFF" w:fill="FFFFFF"/>
        </w:rPr>
      </w:pPr>
      <w:r>
        <w:rPr>
          <w:rFonts w:hint="eastAsia" w:ascii="方正书宋" w:hAnsi="仿宋" w:eastAsia="方正书宋" w:cs="方正书宋"/>
          <w:kern w:val="0"/>
          <w:szCs w:val="21"/>
        </w:rPr>
        <w:t>一等奖1项</w:t>
      </w:r>
      <w:r>
        <w:rPr>
          <w:rFonts w:hint="eastAsia" w:ascii="方正书宋" w:hAnsi="仿宋" w:cs="方正书宋"/>
          <w:kern w:val="0"/>
          <w:szCs w:val="21"/>
        </w:rPr>
        <w:t>（移动硬盘）</w:t>
      </w:r>
      <w:r>
        <w:rPr>
          <w:rFonts w:hint="eastAsia" w:ascii="方正书宋" w:hAnsi="仿宋" w:eastAsia="方正书宋" w:cs="方正书宋"/>
          <w:kern w:val="0"/>
          <w:szCs w:val="21"/>
        </w:rPr>
        <w:t>，二等奖2项</w:t>
      </w:r>
      <w:r>
        <w:rPr>
          <w:rFonts w:hint="eastAsia" w:ascii="方正书宋" w:hAnsi="仿宋" w:cs="方正书宋"/>
          <w:kern w:val="0"/>
          <w:szCs w:val="21"/>
        </w:rPr>
        <w:t>（蓝牙键盘）</w:t>
      </w:r>
      <w:r>
        <w:rPr>
          <w:rFonts w:hint="eastAsia" w:ascii="方正书宋" w:hAnsi="仿宋" w:eastAsia="方正书宋" w:cs="方正书宋"/>
          <w:kern w:val="0"/>
          <w:szCs w:val="21"/>
        </w:rPr>
        <w:t>，三等奖3项</w:t>
      </w:r>
      <w:r>
        <w:rPr>
          <w:rFonts w:hint="eastAsia" w:ascii="方正书宋" w:hAnsi="仿宋" w:cs="方正书宋"/>
          <w:kern w:val="0"/>
          <w:szCs w:val="21"/>
        </w:rPr>
        <w:t>（移动U盘）</w:t>
      </w:r>
      <w:r>
        <w:rPr>
          <w:szCs w:val="21"/>
        </w:rPr>
        <w:t>。</w:t>
      </w:r>
      <w:r>
        <w:rPr>
          <w:rFonts w:hint="eastAsia" w:ascii="宋体" w:hAnsi="宋体" w:cs="宋体"/>
          <w:b/>
          <w:bCs/>
          <w:color w:val="FF0000"/>
          <w:spacing w:val="-9"/>
          <w:kern w:val="0"/>
          <w:sz w:val="24"/>
          <w:szCs w:val="24"/>
          <w:shd w:val="clear" w:color="FFFFFF" w:fill="FFFFFF"/>
        </w:rPr>
        <w:t>获奖者可按参与校级活动进行德育加分。</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注意事项</w:t>
      </w:r>
    </w:p>
    <w:p>
      <w:pPr>
        <w:widowControl/>
        <w:spacing w:line="360" w:lineRule="auto"/>
        <w:jc w:val="left"/>
        <w:rPr>
          <w:rFonts w:ascii="宋体" w:hAnsi="宋体" w:cs="宋体"/>
          <w:b/>
          <w:bCs/>
          <w:color w:val="FF0000"/>
          <w:spacing w:val="-9"/>
          <w:kern w:val="0"/>
          <w:sz w:val="24"/>
          <w:szCs w:val="24"/>
          <w:shd w:val="clear" w:color="FFFFFF" w:fill="FFFFFF"/>
        </w:rPr>
      </w:pPr>
      <w:r>
        <w:rPr>
          <w:rFonts w:hint="eastAsia" w:ascii="宋体" w:hAnsi="宋体" w:cs="宋体"/>
          <w:kern w:val="0"/>
          <w:szCs w:val="21"/>
        </w:rPr>
        <w:t>本次比赛由</w:t>
      </w:r>
      <w:r>
        <w:rPr>
          <w:rFonts w:hint="eastAsia" w:ascii="宋体" w:hAnsi="宋体" w:cs="宋体"/>
          <w:b/>
          <w:bCs/>
          <w:color w:val="FF0000"/>
          <w:spacing w:val="-9"/>
          <w:kern w:val="0"/>
          <w:sz w:val="24"/>
          <w:szCs w:val="24"/>
          <w:shd w:val="clear" w:color="FFFFFF" w:fill="FFFFFF"/>
        </w:rPr>
        <w:t>东北大学电赛实验室</w:t>
      </w:r>
      <w:r>
        <w:rPr>
          <w:rFonts w:hint="eastAsia" w:ascii="宋体" w:hAnsi="宋体" w:cs="宋体"/>
          <w:kern w:val="0"/>
          <w:szCs w:val="21"/>
        </w:rPr>
        <w:t>进行技术支持，会有大神学长进行培训，有想</w:t>
      </w:r>
      <w:r>
        <w:rPr>
          <w:rFonts w:hint="eastAsia" w:ascii="宋体" w:hAnsi="宋体" w:cs="宋体"/>
          <w:b/>
          <w:bCs/>
          <w:color w:val="FF0000"/>
          <w:spacing w:val="-9"/>
          <w:kern w:val="0"/>
          <w:sz w:val="24"/>
          <w:szCs w:val="24"/>
          <w:shd w:val="clear" w:color="FFFFFF" w:fill="FFFFFF"/>
        </w:rPr>
        <w:t>了解电赛的同学可以参加本次比赛</w:t>
      </w:r>
    </w:p>
    <w:p>
      <w:pPr>
        <w:spacing w:line="360" w:lineRule="auto"/>
        <w:jc w:val="left"/>
        <w:rPr>
          <w:b/>
          <w:bCs/>
          <w:sz w:val="24"/>
          <w:szCs w:val="24"/>
        </w:rPr>
      </w:pPr>
      <w:r>
        <w:rPr>
          <w:rFonts w:hint="eastAsia" w:ascii="宋体" w:hAnsi="宋体"/>
          <w:b/>
          <w:sz w:val="32"/>
          <w:szCs w:val="32"/>
        </w:rPr>
        <w:t>5、大学生科技创新节闭幕仪式</w:t>
      </w:r>
    </w:p>
    <w:p>
      <w:pPr>
        <w:spacing w:line="360" w:lineRule="auto"/>
        <w:jc w:val="left"/>
        <w:rPr>
          <w:rFonts w:ascii="宋体" w:hAnsi="宋体"/>
          <w:szCs w:val="21"/>
        </w:rPr>
      </w:pPr>
      <w:r>
        <w:rPr>
          <w:rFonts w:hint="eastAsia" w:ascii="宋体" w:hAnsi="宋体" w:cs="宋体"/>
          <w:color w:val="000000"/>
          <w:kern w:val="0"/>
          <w:sz w:val="28"/>
          <w:szCs w:val="28"/>
        </w:rPr>
        <w:t xml:space="preserve">   </w:t>
      </w:r>
      <w:r>
        <w:rPr>
          <w:rFonts w:hint="eastAsia" w:ascii="宋体" w:hAnsi="宋体"/>
          <w:szCs w:val="21"/>
        </w:rPr>
        <w:t>大学生科技创新节各项活动结束之后，将会于12月1日在大活多功能厅（具体实践地点另行通知）举办“东北大学信息学院大学生科技创新节颁奖典礼暨闭幕式”。</w:t>
      </w:r>
    </w:p>
    <w:p>
      <w:pPr>
        <w:widowControl/>
        <w:numPr>
          <w:ilvl w:val="0"/>
          <w:numId w:val="2"/>
        </w:numPr>
        <w:spacing w:line="360" w:lineRule="auto"/>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 xml:space="preserve">活动联系人 </w:t>
      </w:r>
    </w:p>
    <w:p>
      <w:pPr>
        <w:widowControl/>
        <w:spacing w:line="360" w:lineRule="auto"/>
        <w:jc w:val="left"/>
        <w:rPr>
          <w:rFonts w:ascii="方正书宋" w:eastAsia="方正书宋" w:cs="方正书宋"/>
          <w:szCs w:val="21"/>
        </w:rPr>
      </w:pPr>
      <w:r>
        <w:rPr>
          <w:rFonts w:ascii="方正书宋" w:hAnsi="宋体" w:eastAsia="方正书宋" w:cs="方正书宋"/>
          <w:szCs w:val="21"/>
        </w:rPr>
        <w:t>1、</w:t>
      </w:r>
      <w:r>
        <w:rPr>
          <w:rFonts w:hint="eastAsia" w:ascii="方正书宋" w:hAnsi="宋体" w:eastAsia="方正书宋" w:cs="方正书宋"/>
          <w:kern w:val="0"/>
          <w:szCs w:val="21"/>
        </w:rPr>
        <w:t xml:space="preserve">四驱无线遥控车大赛联系人        周兆阳  </w:t>
      </w:r>
      <w:r>
        <w:rPr>
          <w:rFonts w:hint="eastAsia" w:ascii="方正书宋" w:hAnsi="宋体" w:eastAsia="方正书宋" w:cs="方正书宋"/>
          <w:szCs w:val="21"/>
        </w:rPr>
        <w:t>15804040256</w:t>
      </w:r>
    </w:p>
    <w:p>
      <w:pPr>
        <w:spacing w:line="360" w:lineRule="auto"/>
        <w:rPr>
          <w:rFonts w:ascii="方正书宋" w:hAnsi="仿宋" w:eastAsia="方正书宋" w:cs="方正书宋"/>
          <w:szCs w:val="21"/>
        </w:rPr>
      </w:pPr>
      <w:r>
        <w:rPr>
          <w:rFonts w:hint="eastAsia" w:ascii="方正书宋" w:hAnsi="宋体" w:eastAsia="方正书宋" w:cs="方正书宋"/>
          <w:szCs w:val="21"/>
        </w:rPr>
        <w:t>2、</w:t>
      </w:r>
      <w:r>
        <w:rPr>
          <w:rFonts w:hint="eastAsia" w:ascii="方正书宋" w:hAnsi="仿宋" w:eastAsia="方正书宋" w:cs="方正书宋"/>
          <w:szCs w:val="21"/>
        </w:rPr>
        <w:t>室内无线定位大赛                 邹鹏飞    15804051592</w:t>
      </w:r>
    </w:p>
    <w:p>
      <w:pPr>
        <w:spacing w:line="360" w:lineRule="auto"/>
        <w:rPr>
          <w:rFonts w:ascii="方正书宋" w:hAnsi="宋体" w:eastAsia="方正书宋" w:cs="方正书宋"/>
          <w:kern w:val="0"/>
          <w:szCs w:val="21"/>
        </w:rPr>
      </w:pPr>
      <w:r>
        <w:rPr>
          <w:rFonts w:hint="eastAsia" w:ascii="方正书宋" w:hAnsi="宋体" w:eastAsia="方正书宋" w:cs="方正书宋"/>
          <w:kern w:val="0"/>
          <w:szCs w:val="21"/>
        </w:rPr>
        <w:t>3、</w:t>
      </w:r>
      <w:r>
        <w:rPr>
          <w:rFonts w:ascii="方正书宋" w:hAnsi="宋体" w:eastAsia="方正书宋" w:cs="方正书宋"/>
          <w:szCs w:val="21"/>
        </w:rPr>
        <w:t>电子设计专题挑战赛               叶枫   18640532618</w:t>
      </w:r>
    </w:p>
    <w:p>
      <w:pPr>
        <w:autoSpaceDE w:val="0"/>
        <w:autoSpaceDN w:val="0"/>
        <w:adjustRightInd w:val="0"/>
        <w:spacing w:line="360" w:lineRule="auto"/>
        <w:rPr>
          <w:rFonts w:ascii="宋体" w:hAnsi="宋体" w:cs="宋体"/>
          <w:sz w:val="24"/>
          <w:szCs w:val="24"/>
        </w:rPr>
      </w:pPr>
      <w:r>
        <w:rPr>
          <w:rFonts w:hint="eastAsia"/>
          <w:b/>
          <w:sz w:val="24"/>
          <w:szCs w:val="24"/>
        </w:rPr>
        <w:t>五、补充说明</w:t>
      </w:r>
    </w:p>
    <w:p>
      <w:pPr>
        <w:spacing w:line="360" w:lineRule="auto"/>
        <w:ind w:firstLine="420" w:firstLineChars="200"/>
        <w:jc w:val="left"/>
        <w:rPr>
          <w:rFonts w:ascii="宋体" w:hAnsi="宋体" w:cs="宋体"/>
          <w:szCs w:val="21"/>
        </w:rPr>
      </w:pPr>
      <w:r>
        <w:rPr>
          <w:rFonts w:hint="eastAsia" w:ascii="宋体" w:hAnsi="宋体" w:cs="宋体"/>
          <w:szCs w:val="21"/>
        </w:rPr>
        <w:t>本次大赛的最终解释权归东北大学信息学院学生科学技术协会所有，且主办单位对所有参赛作品有进行展览等权利。如果活动时间有变动，以活动联系人通知为准。</w:t>
      </w:r>
    </w:p>
    <w:p>
      <w:pPr>
        <w:spacing w:line="360" w:lineRule="auto"/>
        <w:ind w:firstLine="420" w:firstLineChars="200"/>
        <w:jc w:val="left"/>
        <w:rPr>
          <w:rFonts w:ascii="宋体" w:hAnsi="宋体" w:cs="宋体"/>
          <w:b/>
          <w:bCs/>
          <w:color w:val="FF0000"/>
          <w:sz w:val="28"/>
          <w:szCs w:val="28"/>
        </w:rPr>
      </w:pPr>
      <w:r>
        <w:rPr>
          <w:rFonts w:hint="eastAsia" w:ascii="宋体" w:hAnsi="宋体" w:cs="宋体"/>
          <w:szCs w:val="21"/>
        </w:rPr>
        <w:t>本次比赛</w:t>
      </w:r>
      <w:r>
        <w:rPr>
          <w:rFonts w:hint="eastAsia" w:ascii="宋体" w:hAnsi="宋体" w:cs="宋体"/>
          <w:b/>
          <w:bCs/>
          <w:color w:val="FF0000"/>
          <w:sz w:val="28"/>
          <w:szCs w:val="28"/>
        </w:rPr>
        <w:t>鼓励大一大二混合参赛，在相同分数的情况下，混合组取得胜利</w:t>
      </w:r>
    </w:p>
    <w:p>
      <w:pPr>
        <w:spacing w:line="360" w:lineRule="auto"/>
        <w:ind w:firstLine="420" w:firstLineChars="200"/>
        <w:jc w:val="left"/>
        <w:rPr>
          <w:rFonts w:ascii="宋体" w:hAnsi="宋体" w:cs="宋体"/>
          <w:szCs w:val="21"/>
        </w:rPr>
      </w:pPr>
      <w:r>
        <w:rPr>
          <w:rFonts w:hint="eastAsia" w:ascii="宋体" w:hAnsi="宋体" w:cs="宋体"/>
          <w:szCs w:val="21"/>
        </w:rPr>
        <w:t>活动过程中有任何为题都可直接跟主办方反映，一定帮大家妥善解决所有问题。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
    <w:altName w:val="Times New Roman"/>
    <w:panose1 w:val="02020603050000020304"/>
    <w:charset w:val="00"/>
    <w:family w:val="roman"/>
    <w:pitch w:val="default"/>
    <w:sig w:usb0="00000000" w:usb1="00000000" w:usb2="00000008"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4"/>
      <w:numFmt w:val="chineseCounting"/>
      <w:suff w:val="nothing"/>
      <w:lvlText w:val="%1、"/>
      <w:lvlJc w:val="left"/>
    </w:lvl>
  </w:abstractNum>
  <w:abstractNum w:abstractNumId="1">
    <w:nsid w:val="581AF257"/>
    <w:multiLevelType w:val="singleLevel"/>
    <w:tmpl w:val="581AF257"/>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E2818"/>
    <w:rsid w:val="763E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2017-09-05T12:10:00Z</dcterms:created>
  <dc:creator>Lixiaoping</dc:creator>
  <cp:lastModifiedBy>Lixiaoping</cp:lastModifiedBy>
  <dcterms:modified xsi:type="dcterms:W3CDTF">2017-09-05T12:15:21Z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