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sz w:val="24"/>
        </w:rPr>
      </w:pPr>
      <w:r>
        <w:rPr>
          <w:rFonts w:hint="eastAsia"/>
          <w:sz w:val="24"/>
        </w:rPr>
        <w:t>附件一：</w:t>
      </w:r>
    </w:p>
    <w:p>
      <w:pPr>
        <w:spacing w:line="360" w:lineRule="auto"/>
        <w:jc w:val="center"/>
        <w:rPr>
          <w:b/>
          <w:sz w:val="28"/>
          <w:szCs w:val="28"/>
        </w:rPr>
      </w:pPr>
      <w:r>
        <w:rPr>
          <w:rFonts w:hint="eastAsia"/>
          <w:b/>
          <w:sz w:val="28"/>
          <w:szCs w:val="28"/>
        </w:rPr>
        <w:t>东北大学信息学院大学生科技节系列活动安排</w:t>
      </w:r>
    </w:p>
    <w:p>
      <w:pPr>
        <w:spacing w:line="360" w:lineRule="auto"/>
        <w:ind w:firstLine="482" w:firstLineChars="200"/>
        <w:rPr>
          <w:b/>
          <w:sz w:val="24"/>
        </w:rPr>
      </w:pPr>
      <w:r>
        <w:rPr>
          <w:rFonts w:hint="eastAsia"/>
          <w:b/>
          <w:sz w:val="24"/>
        </w:rPr>
        <w:t>一、活动组织机构</w:t>
      </w:r>
    </w:p>
    <w:p>
      <w:pPr>
        <w:spacing w:line="360" w:lineRule="auto"/>
        <w:ind w:firstLine="480" w:firstLineChars="200"/>
        <w:rPr>
          <w:sz w:val="24"/>
        </w:rPr>
      </w:pPr>
      <w:r>
        <w:rPr>
          <w:rFonts w:hint="eastAsia"/>
          <w:sz w:val="24"/>
        </w:rPr>
        <w:t>主办单位：创新创业学院</w:t>
      </w:r>
    </w:p>
    <w:p>
      <w:pPr>
        <w:spacing w:line="360" w:lineRule="auto"/>
        <w:ind w:firstLine="480" w:firstLineChars="200"/>
        <w:rPr>
          <w:sz w:val="24"/>
        </w:rPr>
      </w:pPr>
      <w:r>
        <w:rPr>
          <w:rFonts w:hint="eastAsia"/>
          <w:sz w:val="24"/>
        </w:rPr>
        <w:t>承办单位：东北大学信息学院学生科学技术协会</w:t>
      </w:r>
    </w:p>
    <w:p>
      <w:pPr>
        <w:spacing w:line="360" w:lineRule="auto"/>
        <w:ind w:firstLine="482" w:firstLineChars="200"/>
        <w:rPr>
          <w:b/>
          <w:sz w:val="24"/>
        </w:rPr>
      </w:pPr>
      <w:r>
        <w:rPr>
          <w:rFonts w:hint="eastAsia"/>
          <w:b/>
          <w:sz w:val="24"/>
        </w:rPr>
        <w:t>二、活动报名对象</w:t>
      </w:r>
    </w:p>
    <w:p>
      <w:pPr>
        <w:spacing w:line="360" w:lineRule="auto"/>
        <w:ind w:firstLine="480" w:firstLineChars="200"/>
        <w:rPr>
          <w:sz w:val="24"/>
        </w:rPr>
      </w:pPr>
      <w:r>
        <w:rPr>
          <w:rFonts w:hint="eastAsia"/>
          <w:sz w:val="24"/>
        </w:rPr>
        <w:t>东北大学信息学院全体本科生</w:t>
      </w:r>
    </w:p>
    <w:p>
      <w:pPr>
        <w:spacing w:line="360" w:lineRule="auto"/>
        <w:ind w:firstLine="482" w:firstLineChars="200"/>
        <w:rPr>
          <w:b/>
          <w:sz w:val="24"/>
        </w:rPr>
      </w:pPr>
      <w:r>
        <w:rPr>
          <w:rFonts w:hint="eastAsia"/>
          <w:b/>
          <w:sz w:val="24"/>
        </w:rPr>
        <w:t>三、活动具体内容</w:t>
      </w:r>
    </w:p>
    <w:p>
      <w:pPr>
        <w:spacing w:line="360" w:lineRule="auto"/>
        <w:ind w:firstLine="480" w:firstLineChars="200"/>
        <w:rPr>
          <w:sz w:val="24"/>
        </w:rPr>
      </w:pPr>
      <w:r>
        <w:rPr>
          <w:rFonts w:hint="eastAsia"/>
          <w:sz w:val="24"/>
        </w:rPr>
        <w:t>1、“聚焦环保 为国助力”———科普节开幕式</w:t>
      </w:r>
    </w:p>
    <w:p>
      <w:pPr>
        <w:spacing w:line="360" w:lineRule="auto"/>
        <w:ind w:firstLine="480" w:firstLineChars="200"/>
        <w:rPr>
          <w:sz w:val="24"/>
        </w:rPr>
      </w:pPr>
      <w:r>
        <w:rPr>
          <w:rFonts w:hint="eastAsia"/>
          <w:sz w:val="24"/>
        </w:rPr>
        <w:t>本次信息学院科普节系列活动启动仪式以“聚焦环保 为国助力”为主题，旨在提高学生的环保意识，引起同学对环境保护的注意，传播环保思想，弘扬环保精神，加强环保科学知识的传播，并在全院学生中营造追求科学知识、掌握科学技术、投身科技创新的良好氛围，增强学生的社会责任感、环保意识和创新意识。</w:t>
      </w:r>
    </w:p>
    <w:p>
      <w:pPr>
        <w:spacing w:line="360" w:lineRule="auto"/>
        <w:ind w:firstLine="480" w:firstLineChars="200"/>
        <w:rPr>
          <w:sz w:val="24"/>
        </w:rPr>
      </w:pPr>
      <w:r>
        <w:rPr>
          <w:rFonts w:hint="eastAsia"/>
          <w:sz w:val="24"/>
        </w:rPr>
        <w:t>2．“变废为宝”大赛</w:t>
      </w:r>
    </w:p>
    <w:p>
      <w:pPr>
        <w:spacing w:line="360" w:lineRule="auto"/>
        <w:ind w:firstLine="480" w:firstLineChars="200"/>
        <w:rPr>
          <w:b/>
          <w:bCs/>
          <w:sz w:val="24"/>
        </w:rPr>
      </w:pPr>
      <w:r>
        <w:rPr>
          <w:rFonts w:hint="eastAsia"/>
          <w:sz w:val="24"/>
        </w:rPr>
        <w:t>报名方式：填写报名表（附件3），各参赛小组将报名表于11月10日6:30-8:30前上交三舍c242或将电子版报名表发送到邮箱1647427806@qq.com</w:t>
      </w:r>
      <w:r>
        <w:rPr>
          <w:rFonts w:hint="eastAsia"/>
          <w:b/>
          <w:bCs/>
          <w:i/>
          <w:iCs/>
          <w:sz w:val="24"/>
        </w:rPr>
        <w:t>（</w:t>
      </w:r>
      <w:r>
        <w:rPr>
          <w:rFonts w:hint="eastAsia"/>
          <w:b/>
          <w:sz w:val="24"/>
        </w:rPr>
        <w:t>如果报名人数过多，按照报名顺序以及填写内容选拔参加比赛）</w:t>
      </w:r>
    </w:p>
    <w:p>
      <w:pPr>
        <w:spacing w:line="360" w:lineRule="auto"/>
        <w:ind w:firstLine="480" w:firstLineChars="200"/>
        <w:rPr>
          <w:sz w:val="24"/>
        </w:rPr>
      </w:pPr>
      <w:r>
        <w:rPr>
          <w:rFonts w:hint="eastAsia"/>
          <w:sz w:val="24"/>
        </w:rPr>
        <w:t>参与方式：三人一组，自行组队（可加入交流群自行组队）qq群：433504788</w:t>
      </w:r>
    </w:p>
    <w:p>
      <w:pPr>
        <w:spacing w:line="360" w:lineRule="auto"/>
        <w:ind w:firstLine="480" w:firstLineChars="200"/>
        <w:rPr>
          <w:sz w:val="24"/>
        </w:rPr>
      </w:pPr>
      <w:r>
        <w:rPr>
          <w:rFonts w:hint="eastAsia"/>
          <w:sz w:val="24"/>
        </w:rPr>
        <w:t xml:space="preserve">时间：2016年11月19日14:00 （具体时间地点可能会有所变化，请同学们详细注意群里通知） </w:t>
      </w:r>
    </w:p>
    <w:p>
      <w:pPr>
        <w:spacing w:line="360" w:lineRule="auto"/>
        <w:ind w:firstLine="480" w:firstLineChars="200"/>
        <w:rPr>
          <w:sz w:val="24"/>
        </w:rPr>
      </w:pPr>
      <w:r>
        <w:rPr>
          <w:rFonts w:hint="eastAsia"/>
          <w:sz w:val="24"/>
        </w:rPr>
        <w:t>地点：大学生活动中心</w:t>
      </w:r>
    </w:p>
    <w:p>
      <w:pPr>
        <w:spacing w:line="360" w:lineRule="auto"/>
        <w:ind w:firstLine="480" w:firstLineChars="200"/>
        <w:rPr>
          <w:sz w:val="24"/>
        </w:rPr>
      </w:pPr>
      <w:r>
        <w:rPr>
          <w:rFonts w:hint="eastAsia"/>
          <w:sz w:val="24"/>
        </w:rPr>
        <w:t>a．吸管承重组</w:t>
      </w:r>
    </w:p>
    <w:p>
      <w:pPr>
        <w:spacing w:line="360" w:lineRule="auto"/>
        <w:ind w:firstLine="480" w:firstLineChars="200"/>
        <w:rPr>
          <w:sz w:val="24"/>
        </w:rPr>
      </w:pPr>
      <w:r>
        <w:rPr>
          <w:rFonts w:hint="eastAsia"/>
          <w:sz w:val="24"/>
        </w:rPr>
        <w:t xml:space="preserve">主要内容： </w:t>
      </w:r>
    </w:p>
    <w:p>
      <w:pPr>
        <w:spacing w:line="360" w:lineRule="auto"/>
        <w:ind w:firstLine="480" w:firstLineChars="200"/>
        <w:rPr>
          <w:sz w:val="24"/>
        </w:rPr>
      </w:pPr>
      <w:r>
        <w:rPr>
          <w:rFonts w:hint="eastAsia"/>
          <w:sz w:val="24"/>
        </w:rPr>
        <w:t>第一环节：共五支队伍，每支队伍上限30根吸管，限时四十五分钟，现场使用主办方统一提供的材料及工具完成参赛作品，如被发现在作品中使用了其他材料，直接取消比赛资格，要求制成承载重量处高度至少10cm、上表面允许堆放16x20cm书籍塔型或桥形结构。</w:t>
      </w:r>
    </w:p>
    <w:p>
      <w:pPr>
        <w:spacing w:line="360" w:lineRule="auto"/>
        <w:ind w:firstLine="480" w:firstLineChars="200"/>
        <w:rPr>
          <w:sz w:val="24"/>
        </w:rPr>
      </w:pPr>
      <w:r>
        <w:rPr>
          <w:rFonts w:hint="eastAsia"/>
          <w:sz w:val="24"/>
        </w:rPr>
        <w:t>第二环节： 裁判按照报名顺序进行美观评分和验收。验收时参赛选手将模型放在指定位置，首先由裁判对美观程度进行打分，然后由选手在裁判监督下自行选择书籍进行承重测试，每次加载后裁判计时，模型在10秒钟内没有坍塌即加载成功，可以进行下一次加载；若模型坍塌，即取前一次加载重量为最大承载重量。（当作品出现较大变形，或者当原不接触桌面的部分接触到桌面时，则认定为坍塌）</w:t>
      </w:r>
    </w:p>
    <w:p>
      <w:pPr>
        <w:spacing w:line="360" w:lineRule="auto"/>
        <w:ind w:firstLine="480" w:firstLineChars="200"/>
        <w:rPr>
          <w:sz w:val="24"/>
        </w:rPr>
      </w:pPr>
      <w:r>
        <w:rPr>
          <w:rFonts w:hint="eastAsia"/>
          <w:sz w:val="24"/>
        </w:rPr>
        <w:t>第三环节：计算分数并颁奖，按总成绩排名设一名优胜奖。</w:t>
      </w:r>
    </w:p>
    <w:p>
      <w:pPr>
        <w:spacing w:line="360" w:lineRule="auto"/>
        <w:ind w:firstLine="480" w:firstLineChars="200"/>
        <w:rPr>
          <w:sz w:val="24"/>
        </w:rPr>
      </w:pPr>
      <w:r>
        <w:rPr>
          <w:rFonts w:hint="eastAsia"/>
          <w:sz w:val="24"/>
        </w:rPr>
        <w:t>成绩的计算：</w:t>
      </w:r>
    </w:p>
    <w:p>
      <w:pPr>
        <w:spacing w:line="360" w:lineRule="auto"/>
        <w:ind w:firstLine="480" w:firstLineChars="200"/>
        <w:rPr>
          <w:sz w:val="24"/>
        </w:rPr>
      </w:pPr>
      <w:r>
        <w:rPr>
          <w:rFonts w:hint="eastAsia"/>
          <w:sz w:val="24"/>
        </w:rPr>
        <w:t>(1)总分=载重分数(总分65)+造型设计分数(总分35)</w:t>
      </w:r>
    </w:p>
    <w:p>
      <w:pPr>
        <w:spacing w:line="360" w:lineRule="auto"/>
        <w:ind w:firstLine="480" w:firstLineChars="200"/>
        <w:rPr>
          <w:sz w:val="24"/>
        </w:rPr>
      </w:pPr>
      <w:r>
        <w:rPr>
          <w:rFonts w:hint="eastAsia"/>
          <w:sz w:val="24"/>
        </w:rPr>
        <w:t>(2)载重比：A=(最大载重量×高度)/所使用管数</w:t>
      </w:r>
    </w:p>
    <w:p>
      <w:pPr>
        <w:spacing w:line="360" w:lineRule="auto"/>
        <w:ind w:firstLine="480" w:firstLineChars="200"/>
        <w:rPr>
          <w:sz w:val="24"/>
        </w:rPr>
      </w:pPr>
      <w:r>
        <w:rPr>
          <w:rFonts w:hint="eastAsia"/>
          <w:sz w:val="24"/>
        </w:rPr>
        <w:t>(3)载重比最大队伍满分65分，其它队伍载重分=(65×A)/ (最大队伍A值)</w:t>
      </w:r>
    </w:p>
    <w:p>
      <w:pPr>
        <w:spacing w:line="360" w:lineRule="auto"/>
        <w:ind w:firstLine="480" w:firstLineChars="200"/>
        <w:rPr>
          <w:sz w:val="24"/>
        </w:rPr>
      </w:pPr>
      <w:r>
        <w:rPr>
          <w:rFonts w:hint="eastAsia"/>
          <w:sz w:val="24"/>
        </w:rPr>
        <w:t>(4)造型设计分由现场评委酌情给分</w:t>
      </w:r>
    </w:p>
    <w:p>
      <w:pPr>
        <w:spacing w:line="360" w:lineRule="auto"/>
        <w:ind w:firstLine="480" w:firstLineChars="200"/>
        <w:rPr>
          <w:sz w:val="24"/>
        </w:rPr>
      </w:pPr>
      <w:r>
        <w:rPr>
          <w:rFonts w:hint="eastAsia"/>
          <w:sz w:val="24"/>
        </w:rPr>
        <w:t>b. 斯特林发动机组</w:t>
      </w:r>
    </w:p>
    <w:p>
      <w:pPr>
        <w:spacing w:line="360" w:lineRule="auto"/>
        <w:ind w:firstLine="480" w:firstLineChars="200"/>
        <w:rPr>
          <w:sz w:val="24"/>
        </w:rPr>
      </w:pPr>
      <w:r>
        <w:rPr>
          <w:rFonts w:hint="eastAsia"/>
          <w:sz w:val="24"/>
        </w:rPr>
        <w:t>主要内容：</w:t>
      </w:r>
    </w:p>
    <w:p>
      <w:pPr>
        <w:spacing w:line="360" w:lineRule="auto"/>
        <w:ind w:firstLine="480" w:firstLineChars="200"/>
        <w:rPr>
          <w:sz w:val="24"/>
        </w:rPr>
      </w:pPr>
      <w:r>
        <w:rPr>
          <w:rFonts w:hint="eastAsia"/>
          <w:sz w:val="24"/>
        </w:rPr>
        <w:t>第一环节：共五支队伍，限时四十五分钟，每支参赛队伍利用主办方提供的材料根据各自的设计思路制出作品一件，要求符合斯特林发动机的基本原理（参赛者赛前自行了解斯特林发动机的原理，qq群里有相关制作内容及制作思路）</w:t>
      </w:r>
    </w:p>
    <w:p>
      <w:pPr>
        <w:spacing w:line="360" w:lineRule="auto"/>
        <w:ind w:firstLine="480" w:firstLineChars="200"/>
        <w:rPr>
          <w:sz w:val="24"/>
        </w:rPr>
      </w:pPr>
      <w:r>
        <w:rPr>
          <w:rFonts w:hint="eastAsia"/>
          <w:sz w:val="24"/>
        </w:rPr>
        <w:t>第二环节：按照报名顺序依次进行验收，裁判从美观程度、设计思路以及实际作用效果三个方面进行打分。</w:t>
      </w:r>
    </w:p>
    <w:p>
      <w:pPr>
        <w:spacing w:line="360" w:lineRule="auto"/>
        <w:ind w:firstLine="480" w:firstLineChars="200"/>
        <w:rPr>
          <w:sz w:val="24"/>
        </w:rPr>
      </w:pPr>
      <w:r>
        <w:rPr>
          <w:rFonts w:hint="eastAsia"/>
          <w:sz w:val="24"/>
        </w:rPr>
        <w:t>第三环节：计算分数并颁奖，按总成绩排名设一名优胜奖。</w:t>
      </w:r>
    </w:p>
    <w:p>
      <w:pPr>
        <w:spacing w:line="360" w:lineRule="auto"/>
        <w:ind w:firstLine="480" w:firstLineChars="200"/>
        <w:rPr>
          <w:sz w:val="24"/>
        </w:rPr>
      </w:pPr>
      <w:r>
        <w:rPr>
          <w:rFonts w:hint="eastAsia"/>
          <w:sz w:val="24"/>
        </w:rPr>
        <w:t>成绩的计算:总分=美观分数（总分20）+设计思路分数（总分20）+实际效果分（总分60）</w:t>
      </w:r>
    </w:p>
    <w:p>
      <w:pPr>
        <w:spacing w:line="360" w:lineRule="auto"/>
        <w:ind w:firstLine="480" w:firstLineChars="200"/>
        <w:rPr>
          <w:sz w:val="24"/>
        </w:rPr>
      </w:pPr>
      <w:r>
        <w:rPr>
          <w:rFonts w:hint="eastAsia"/>
          <w:sz w:val="24"/>
        </w:rPr>
        <w:t>提供材料：易拉罐（大小不同两种）、光碟、牙膏管、铅线、铜线、自行车辐条、气球、细铁丝、铁丝绒、塑料瓶、塑料绳、小轮子、圆珠笔芯、螺丝、螺丝帽、蜡烛、小夹子、热熔胶、强力胶、剪刀、尖嘴钳、虎钳、螺丝刀、直尺、记号笔、润滑油、橡皮筋、打火机</w:t>
      </w:r>
    </w:p>
    <w:p>
      <w:pPr>
        <w:spacing w:line="360" w:lineRule="auto"/>
        <w:ind w:firstLine="480" w:firstLineChars="200"/>
        <w:rPr>
          <w:sz w:val="24"/>
        </w:rPr>
      </w:pPr>
      <w:r>
        <w:rPr>
          <w:rFonts w:hint="eastAsia"/>
          <w:sz w:val="24"/>
        </w:rPr>
        <w:t>c.艺术灯组</w:t>
      </w:r>
    </w:p>
    <w:p>
      <w:pPr>
        <w:spacing w:line="360" w:lineRule="auto"/>
        <w:ind w:firstLine="480" w:firstLineChars="200"/>
        <w:rPr>
          <w:sz w:val="24"/>
        </w:rPr>
      </w:pPr>
      <w:r>
        <w:rPr>
          <w:rFonts w:hint="eastAsia"/>
          <w:sz w:val="24"/>
        </w:rPr>
        <w:t>主要内容：</w:t>
      </w:r>
    </w:p>
    <w:p>
      <w:pPr>
        <w:spacing w:line="360" w:lineRule="auto"/>
        <w:ind w:firstLine="480" w:firstLineChars="200"/>
        <w:rPr>
          <w:sz w:val="24"/>
        </w:rPr>
      </w:pPr>
      <w:r>
        <w:rPr>
          <w:rFonts w:hint="eastAsia"/>
          <w:sz w:val="24"/>
        </w:rPr>
        <w:t>第一环节：共五支队伍，限时60分钟，每支参赛队伍利用主办方提供的材料根据各自的设计思路制出不小于10cm x20cm的艺术灯罩一件，要求美观大方。</w:t>
      </w:r>
    </w:p>
    <w:p>
      <w:pPr>
        <w:spacing w:line="360" w:lineRule="auto"/>
        <w:ind w:firstLine="480" w:firstLineChars="200"/>
        <w:rPr>
          <w:sz w:val="24"/>
        </w:rPr>
      </w:pPr>
      <w:r>
        <w:rPr>
          <w:rFonts w:hint="eastAsia"/>
          <w:sz w:val="24"/>
        </w:rPr>
        <w:t>第二环节：裁判按照报名顺序对各组作品的美观以及创意进行打分。</w:t>
      </w:r>
    </w:p>
    <w:p>
      <w:pPr>
        <w:spacing w:line="360" w:lineRule="auto"/>
        <w:ind w:firstLine="480" w:firstLineChars="200"/>
        <w:rPr>
          <w:sz w:val="24"/>
        </w:rPr>
      </w:pPr>
      <w:r>
        <w:rPr>
          <w:rFonts w:hint="eastAsia"/>
          <w:sz w:val="24"/>
        </w:rPr>
        <w:t>第三环节：计算分数并颁奖，按总成绩排名设一名优胜奖。</w:t>
      </w:r>
    </w:p>
    <w:p>
      <w:pPr>
        <w:spacing w:line="360" w:lineRule="auto"/>
        <w:ind w:firstLine="480" w:firstLineChars="200"/>
        <w:rPr>
          <w:sz w:val="24"/>
        </w:rPr>
      </w:pPr>
      <w:r>
        <w:rPr>
          <w:rFonts w:hint="eastAsia"/>
          <w:sz w:val="24"/>
        </w:rPr>
        <w:t>成绩的计算：总分=美观分数（总分60）+创意分数（总分40）</w:t>
      </w:r>
    </w:p>
    <w:p>
      <w:pPr>
        <w:spacing w:line="360" w:lineRule="auto"/>
        <w:ind w:firstLine="480" w:firstLineChars="200"/>
        <w:rPr>
          <w:sz w:val="24"/>
        </w:rPr>
      </w:pPr>
      <w:r>
        <w:rPr>
          <w:rFonts w:hint="eastAsia"/>
          <w:sz w:val="24"/>
        </w:rPr>
        <w:t>提供材料：废纸杯，废报纸，废包装盒，废塑料瓶，彩色碎玻璃，铁丝，细绳，胶，刀</w:t>
      </w:r>
    </w:p>
    <w:p>
      <w:pPr>
        <w:spacing w:line="360" w:lineRule="auto"/>
        <w:ind w:firstLine="480" w:firstLineChars="200"/>
        <w:rPr>
          <w:b/>
          <w:bCs/>
          <w:sz w:val="24"/>
        </w:rPr>
      </w:pPr>
      <w:r>
        <w:rPr>
          <w:rFonts w:hint="eastAsia"/>
          <w:sz w:val="24"/>
        </w:rPr>
        <w:t>水彩涂料、彩纸</w:t>
      </w:r>
      <w:r>
        <w:rPr>
          <w:rFonts w:hint="eastAsia"/>
          <w:b/>
          <w:bCs/>
          <w:sz w:val="24"/>
        </w:rPr>
        <w:t>（</w:t>
      </w:r>
      <w:r>
        <w:rPr>
          <w:rFonts w:hint="eastAsia"/>
          <w:b/>
          <w:bCs/>
          <w:sz w:val="24"/>
          <w:szCs w:val="24"/>
        </w:rPr>
        <w:t>材料提前展示，可自行准备相关材料进行报名参赛</w:t>
      </w:r>
      <w:r>
        <w:rPr>
          <w:rFonts w:hint="eastAsia"/>
          <w:b/>
          <w:bCs/>
          <w:sz w:val="28"/>
          <w:szCs w:val="28"/>
        </w:rPr>
        <w:t>）</w:t>
      </w:r>
    </w:p>
    <w:p>
      <w:pPr>
        <w:spacing w:line="360" w:lineRule="auto"/>
        <w:ind w:firstLine="480" w:firstLineChars="200"/>
        <w:rPr>
          <w:sz w:val="24"/>
        </w:rPr>
      </w:pPr>
      <w:r>
        <w:rPr>
          <w:rFonts w:hint="eastAsia"/>
          <w:sz w:val="24"/>
        </w:rPr>
        <w:t>d.水动力车组</w:t>
      </w:r>
    </w:p>
    <w:p>
      <w:pPr>
        <w:spacing w:line="360" w:lineRule="auto"/>
        <w:ind w:firstLine="480" w:firstLineChars="200"/>
        <w:rPr>
          <w:sz w:val="24"/>
        </w:rPr>
      </w:pPr>
      <w:r>
        <w:rPr>
          <w:rFonts w:hint="eastAsia"/>
          <w:sz w:val="24"/>
        </w:rPr>
        <w:t>主要内容：</w:t>
      </w:r>
    </w:p>
    <w:p>
      <w:pPr>
        <w:spacing w:line="360" w:lineRule="auto"/>
        <w:ind w:firstLine="480" w:firstLineChars="200"/>
        <w:rPr>
          <w:sz w:val="24"/>
        </w:rPr>
      </w:pPr>
      <w:r>
        <w:rPr>
          <w:rFonts w:hint="eastAsia"/>
          <w:sz w:val="24"/>
        </w:rPr>
        <w:t>第一环节：共五支队伍，限时四十五分钟，每支参赛队伍利用主办方提供的材料根据各自的设计思路制出作品一件，要求能在地面行进至少一米的距离（参赛者赛前自行了解水动力车的制作原理，qq群里有相关资料可供查看）。</w:t>
      </w:r>
    </w:p>
    <w:p>
      <w:pPr>
        <w:spacing w:line="360" w:lineRule="auto"/>
        <w:ind w:firstLine="480" w:firstLineChars="200"/>
        <w:rPr>
          <w:sz w:val="24"/>
        </w:rPr>
      </w:pPr>
      <w:r>
        <w:rPr>
          <w:rFonts w:hint="eastAsia"/>
          <w:sz w:val="24"/>
        </w:rPr>
        <w:t>第二环节：裁判根据报名顺序依次进行验收，从作品的设计思路、美观程度以及行驶三个方面进行评分。</w:t>
      </w:r>
    </w:p>
    <w:p>
      <w:pPr>
        <w:spacing w:line="360" w:lineRule="auto"/>
        <w:ind w:firstLine="480" w:firstLineChars="200"/>
        <w:rPr>
          <w:sz w:val="24"/>
        </w:rPr>
      </w:pPr>
      <w:r>
        <w:rPr>
          <w:rFonts w:hint="eastAsia"/>
          <w:sz w:val="24"/>
        </w:rPr>
        <w:t>第三环节：计算分数并颁奖，按总成绩排名设一名优胜奖。</w:t>
      </w:r>
    </w:p>
    <w:p>
      <w:pPr>
        <w:spacing w:line="360" w:lineRule="auto"/>
        <w:ind w:firstLine="480" w:firstLineChars="200"/>
        <w:rPr>
          <w:sz w:val="24"/>
        </w:rPr>
      </w:pPr>
      <w:r>
        <w:rPr>
          <w:rFonts w:hint="eastAsia"/>
          <w:sz w:val="24"/>
        </w:rPr>
        <w:t>成绩的计算：总分=设计思路分（总分30）+美观分（总分20）+行驶情况分（总分50）</w:t>
      </w:r>
    </w:p>
    <w:p>
      <w:pPr>
        <w:spacing w:line="360" w:lineRule="auto"/>
        <w:ind w:firstLine="480" w:firstLineChars="200"/>
        <w:rPr>
          <w:sz w:val="24"/>
        </w:rPr>
      </w:pPr>
      <w:r>
        <w:rPr>
          <w:rFonts w:hint="eastAsia"/>
          <w:sz w:val="24"/>
        </w:rPr>
        <w:t>提供材料：主体：光盘、雪糕棍、塑料瓶、铁丝、图钉、吸管、竹签、剪刀、虎钳、尖嘴钳、强力胶、自来水、创可贴、碘伏、棉签</w:t>
      </w:r>
    </w:p>
    <w:p>
      <w:pPr>
        <w:spacing w:line="360" w:lineRule="auto"/>
        <w:ind w:firstLine="480" w:firstLineChars="200"/>
        <w:rPr>
          <w:sz w:val="24"/>
        </w:rPr>
      </w:pPr>
      <w:r>
        <w:rPr>
          <w:rFonts w:hint="eastAsia"/>
          <w:sz w:val="24"/>
        </w:rPr>
        <w:t>3.创意作品展览会</w:t>
      </w:r>
    </w:p>
    <w:p>
      <w:pPr>
        <w:spacing w:line="360" w:lineRule="auto"/>
        <w:ind w:firstLine="480" w:firstLineChars="200"/>
        <w:rPr>
          <w:sz w:val="24"/>
        </w:rPr>
      </w:pPr>
      <w:r>
        <w:rPr>
          <w:rFonts w:hint="eastAsia"/>
          <w:sz w:val="24"/>
        </w:rPr>
        <w:t>对在“变废为宝”比赛中的优秀作品进行展出。</w:t>
      </w:r>
    </w:p>
    <w:p>
      <w:pPr>
        <w:spacing w:line="360" w:lineRule="auto"/>
        <w:ind w:firstLine="480" w:firstLineChars="200"/>
        <w:rPr>
          <w:sz w:val="24"/>
        </w:rPr>
      </w:pPr>
      <w:r>
        <w:rPr>
          <w:rFonts w:hint="eastAsia"/>
          <w:sz w:val="24"/>
        </w:rPr>
        <w:t>时间：2016年11月20日  地点：何世礼教学馆一楼大厅</w:t>
      </w:r>
    </w:p>
    <w:p>
      <w:pPr>
        <w:spacing w:line="360" w:lineRule="auto"/>
        <w:ind w:firstLine="480" w:firstLineChars="200"/>
        <w:rPr>
          <w:sz w:val="24"/>
        </w:rPr>
      </w:pPr>
      <w:r>
        <w:rPr>
          <w:rFonts w:hint="eastAsia"/>
          <w:sz w:val="24"/>
        </w:rPr>
        <w:t>参与方式：自行参观</w:t>
      </w:r>
    </w:p>
    <w:p>
      <w:pPr>
        <w:spacing w:line="360" w:lineRule="auto"/>
        <w:ind w:firstLine="480" w:firstLineChars="200"/>
        <w:rPr>
          <w:sz w:val="24"/>
        </w:rPr>
      </w:pPr>
      <w:r>
        <w:rPr>
          <w:rFonts w:hint="eastAsia"/>
          <w:sz w:val="24"/>
        </w:rPr>
        <w:t>4.“阿拉丁神灯”宣讲会</w:t>
      </w:r>
    </w:p>
    <w:p>
      <w:pPr>
        <w:spacing w:line="360" w:lineRule="auto"/>
        <w:ind w:firstLine="480" w:firstLineChars="200"/>
        <w:rPr>
          <w:sz w:val="24"/>
        </w:rPr>
      </w:pPr>
      <w:r>
        <w:rPr>
          <w:rFonts w:hint="eastAsia"/>
          <w:sz w:val="24"/>
        </w:rPr>
        <w:t>时间：2016年11月27日  地点：未定</w:t>
      </w:r>
    </w:p>
    <w:p>
      <w:pPr>
        <w:spacing w:line="360" w:lineRule="auto"/>
        <w:ind w:firstLine="480" w:firstLineChars="200"/>
        <w:rPr>
          <w:b/>
          <w:bCs/>
          <w:sz w:val="24"/>
        </w:rPr>
      </w:pPr>
      <w:r>
        <w:rPr>
          <w:rFonts w:hint="eastAsia"/>
          <w:sz w:val="24"/>
        </w:rPr>
        <w:t>邀请信息学院“阿拉丁神灯”创新项目实验室的学长对项目进行介绍。</w:t>
      </w:r>
      <w:r>
        <w:rPr>
          <w:rFonts w:hint="eastAsia"/>
          <w:b/>
          <w:bCs/>
          <w:sz w:val="24"/>
        </w:rPr>
        <w:t>（阿拉丁神灯是及光WiFi，是东大有着自主产权的一项黑科技</w:t>
      </w:r>
      <w:r>
        <w:rPr>
          <w:rFonts w:hint="eastAsia"/>
          <w:b/>
          <w:bCs/>
          <w:i/>
          <w:iCs/>
          <w:sz w:val="24"/>
        </w:rPr>
        <w:t>）</w:t>
      </w:r>
    </w:p>
    <w:p>
      <w:pPr>
        <w:spacing w:line="360" w:lineRule="auto"/>
        <w:ind w:firstLine="480" w:firstLineChars="200"/>
        <w:rPr>
          <w:sz w:val="24"/>
        </w:rPr>
      </w:pPr>
      <w:r>
        <w:rPr>
          <w:rFonts w:hint="eastAsia"/>
          <w:sz w:val="24"/>
        </w:rPr>
        <w:t>参与方式：参加讲座，并有现场抽奖环节。</w:t>
      </w:r>
    </w:p>
    <w:p>
      <w:pPr>
        <w:spacing w:line="360" w:lineRule="auto"/>
        <w:ind w:firstLine="480" w:firstLineChars="200"/>
        <w:rPr>
          <w:sz w:val="24"/>
        </w:rPr>
      </w:pPr>
      <w:r>
        <w:rPr>
          <w:rFonts w:hint="eastAsia"/>
          <w:sz w:val="24"/>
        </w:rPr>
        <w:t>奖品设置：</w:t>
      </w:r>
    </w:p>
    <w:p>
      <w:pPr>
        <w:spacing w:line="360" w:lineRule="auto"/>
        <w:ind w:firstLine="480" w:firstLineChars="200"/>
        <w:rPr>
          <w:sz w:val="24"/>
        </w:rPr>
      </w:pPr>
      <w:r>
        <w:rPr>
          <w:rFonts w:hint="eastAsia"/>
          <w:sz w:val="24"/>
        </w:rPr>
        <w:t>每组设1-2名优胜奖（蓝牙键盘），根据实际情况进行筛选，</w:t>
      </w:r>
      <w:r>
        <w:rPr>
          <w:rFonts w:hint="eastAsia"/>
          <w:b/>
          <w:bCs/>
          <w:sz w:val="24"/>
        </w:rPr>
        <w:t>获奖者皆按照校级活动进行德育加分。</w:t>
      </w:r>
    </w:p>
    <w:p>
      <w:pPr>
        <w:spacing w:line="360" w:lineRule="auto"/>
        <w:ind w:firstLine="480" w:firstLineChars="200"/>
        <w:rPr>
          <w:sz w:val="24"/>
        </w:rPr>
      </w:pPr>
      <w:r>
        <w:rPr>
          <w:rFonts w:hint="eastAsia"/>
          <w:sz w:val="24"/>
        </w:rPr>
        <w:t>四、补充说明</w:t>
      </w:r>
    </w:p>
    <w:p>
      <w:pPr>
        <w:spacing w:line="360" w:lineRule="auto"/>
        <w:ind w:firstLine="480" w:firstLineChars="200"/>
        <w:rPr>
          <w:sz w:val="24"/>
        </w:rPr>
      </w:pPr>
      <w:r>
        <w:rPr>
          <w:rFonts w:hint="eastAsia"/>
          <w:sz w:val="24"/>
        </w:rPr>
        <w:t>本次大赛的最终解释权归东北大学信息学院学生科技创新协会所有，且主办单位对所有参赛作品有进行展览等权利。如果活动时间有变动，以通知为准。</w:t>
      </w:r>
    </w:p>
    <w:p>
      <w:pPr>
        <w:spacing w:line="360" w:lineRule="auto"/>
        <w:ind w:firstLine="480" w:firstLineChars="200"/>
        <w:rPr>
          <w:sz w:val="24"/>
        </w:rPr>
      </w:pPr>
      <w:r>
        <w:rPr>
          <w:rFonts w:hint="eastAsia"/>
          <w:sz w:val="24"/>
        </w:rPr>
        <w:t>每组队伍的设置可能根据情况进行变更，奖项也有可能进行变更。</w:t>
      </w:r>
    </w:p>
    <w:p>
      <w:pPr>
        <w:spacing w:line="360" w:lineRule="auto"/>
        <w:ind w:firstLine="482" w:firstLineChars="200"/>
        <w:rPr>
          <w:sz w:val="24"/>
        </w:rPr>
      </w:pPr>
      <w:r>
        <w:rPr>
          <w:rFonts w:hint="eastAsia"/>
          <w:b/>
          <w:bCs/>
          <w:sz w:val="24"/>
        </w:rPr>
        <w:t>本次活动与科技节活动加分累计，</w:t>
      </w:r>
      <w:r>
        <w:rPr>
          <w:rFonts w:hint="eastAsia"/>
          <w:sz w:val="24"/>
        </w:rPr>
        <w:t>但希望同学们按照自己时间安排量力而为。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Times New Roman"/>
    <w:panose1 w:val="00000000000000000000"/>
    <w:charset w:val="7A"/>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55883"/>
    <w:rsid w:val="10A5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2017-09-05T12:06:00Z</dcterms:created>
  <dc:creator>Lixiaoping</dc:creator>
  <cp:lastModifiedBy>Lixiaoping</cp:lastModifiedBy>
  <dcterms:modified xsi:type="dcterms:W3CDTF">2017-09-05T12:07:37Z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